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9D55" w14:textId="4E0CFE22" w:rsidR="00034451" w:rsidRPr="00F44BA3" w:rsidRDefault="00034451" w:rsidP="00034451">
      <w:pPr>
        <w:pStyle w:val="Titolo"/>
        <w:jc w:val="center"/>
        <w:rPr>
          <w:sz w:val="40"/>
          <w:szCs w:val="40"/>
        </w:rPr>
      </w:pPr>
      <w:r w:rsidRPr="00F44BA3">
        <w:rPr>
          <w:sz w:val="40"/>
          <w:szCs w:val="40"/>
        </w:rPr>
        <w:t xml:space="preserve">Pro Loco Rosciano </w:t>
      </w:r>
      <w:r w:rsidR="005F5366">
        <w:rPr>
          <w:sz w:val="40"/>
          <w:szCs w:val="40"/>
        </w:rPr>
        <w:t xml:space="preserve">APS - </w:t>
      </w:r>
      <w:r w:rsidRPr="00F44BA3">
        <w:rPr>
          <w:sz w:val="40"/>
          <w:szCs w:val="40"/>
        </w:rPr>
        <w:t>ETS</w:t>
      </w:r>
    </w:p>
    <w:p w14:paraId="22E66DD6" w14:textId="20A88CBD" w:rsidR="009B6636" w:rsidRDefault="00727CCB" w:rsidP="0004300E">
      <w:pPr>
        <w:pStyle w:val="Titolo"/>
        <w:jc w:val="center"/>
      </w:pPr>
      <w:r w:rsidRPr="00727CCB">
        <w:rPr>
          <w:i/>
          <w:iCs/>
          <w:sz w:val="52"/>
          <w:szCs w:val="52"/>
        </w:rPr>
        <w:t>Festa e Fiera del BARATTO</w:t>
      </w:r>
    </w:p>
    <w:p w14:paraId="7C500809" w14:textId="5C9F222E" w:rsidR="00727CCB" w:rsidRPr="00727CCB" w:rsidRDefault="0004300E" w:rsidP="00727CCB">
      <w:pPr>
        <w:pStyle w:val="Corpotesto"/>
        <w:spacing w:before="120"/>
        <w:ind w:left="0"/>
        <w:jc w:val="center"/>
        <w:rPr>
          <w:b/>
          <w:bCs/>
        </w:rPr>
      </w:pPr>
      <w:r w:rsidRPr="0004300E">
        <w:rPr>
          <w:b/>
          <w:bCs/>
          <w:u w:val="single"/>
        </w:rPr>
        <w:t>Regolamento</w:t>
      </w:r>
      <w:r w:rsidRPr="0004300E">
        <w:rPr>
          <w:b/>
          <w:bCs/>
          <w:spacing w:val="-6"/>
          <w:u w:val="single"/>
        </w:rPr>
        <w:t xml:space="preserve"> </w:t>
      </w:r>
      <w:r w:rsidRPr="0004300E">
        <w:rPr>
          <w:b/>
          <w:bCs/>
          <w:u w:val="single"/>
        </w:rPr>
        <w:t>della 1°</w:t>
      </w:r>
      <w:r w:rsidR="00727CCB" w:rsidRPr="0004300E">
        <w:rPr>
          <w:b/>
          <w:bCs/>
          <w:u w:val="single"/>
        </w:rPr>
        <w:t xml:space="preserve"> Edizione 2026</w:t>
      </w:r>
      <w:r w:rsidR="00727CCB" w:rsidRPr="00727CCB">
        <w:rPr>
          <w:b/>
          <w:bCs/>
        </w:rPr>
        <w:t xml:space="preserve"> – Rosciano, Centro storico</w:t>
      </w:r>
    </w:p>
    <w:p w14:paraId="7D107392" w14:textId="7A291711" w:rsidR="009B6636" w:rsidRDefault="0097369A" w:rsidP="00727CCB">
      <w:pPr>
        <w:pStyle w:val="Corpotesto"/>
        <w:spacing w:before="120"/>
        <w:ind w:left="0"/>
        <w:jc w:val="center"/>
        <w:rPr>
          <w:b/>
          <w:bCs/>
          <w:spacing w:val="-2"/>
        </w:rPr>
      </w:pPr>
      <w:r>
        <w:rPr>
          <w:b/>
          <w:bCs/>
        </w:rPr>
        <w:t>2</w:t>
      </w:r>
      <w:r w:rsidR="00727CCB" w:rsidRPr="00727CCB">
        <w:rPr>
          <w:b/>
          <w:bCs/>
        </w:rPr>
        <w:t xml:space="preserve">° e </w:t>
      </w:r>
      <w:r>
        <w:rPr>
          <w:b/>
          <w:bCs/>
        </w:rPr>
        <w:t>4</w:t>
      </w:r>
      <w:r w:rsidR="00727CCB" w:rsidRPr="00727CCB">
        <w:rPr>
          <w:b/>
          <w:bCs/>
        </w:rPr>
        <w:t>° Domenica del Mese</w:t>
      </w:r>
      <w:r w:rsidR="00727CCB" w:rsidRPr="00727CCB">
        <w:rPr>
          <w:b/>
          <w:bCs/>
          <w:spacing w:val="-3"/>
        </w:rPr>
        <w:t xml:space="preserve"> </w:t>
      </w:r>
      <w:r w:rsidR="00727CCB" w:rsidRPr="00727CCB">
        <w:rPr>
          <w:b/>
          <w:bCs/>
        </w:rPr>
        <w:t>–</w:t>
      </w:r>
      <w:r w:rsidR="00727CCB" w:rsidRPr="00727CCB">
        <w:rPr>
          <w:b/>
          <w:bCs/>
          <w:spacing w:val="-3"/>
        </w:rPr>
        <w:t xml:space="preserve"> </w:t>
      </w:r>
      <w:r w:rsidR="00727CCB" w:rsidRPr="00727CCB">
        <w:rPr>
          <w:b/>
          <w:bCs/>
        </w:rPr>
        <w:t>dalle</w:t>
      </w:r>
      <w:r w:rsidR="00727CCB" w:rsidRPr="00727CCB">
        <w:rPr>
          <w:b/>
          <w:bCs/>
          <w:spacing w:val="-3"/>
        </w:rPr>
        <w:t xml:space="preserve"> </w:t>
      </w:r>
      <w:r w:rsidR="00727CCB" w:rsidRPr="00727CCB">
        <w:rPr>
          <w:b/>
          <w:bCs/>
        </w:rPr>
        <w:t>15.00</w:t>
      </w:r>
      <w:r w:rsidR="00727CCB" w:rsidRPr="00727CCB">
        <w:rPr>
          <w:b/>
          <w:bCs/>
          <w:spacing w:val="-4"/>
        </w:rPr>
        <w:t xml:space="preserve"> </w:t>
      </w:r>
      <w:r w:rsidR="00727CCB" w:rsidRPr="00727CCB">
        <w:rPr>
          <w:b/>
          <w:bCs/>
        </w:rPr>
        <w:t>alle</w:t>
      </w:r>
      <w:r w:rsidR="00727CCB" w:rsidRPr="00727CCB">
        <w:rPr>
          <w:b/>
          <w:bCs/>
          <w:spacing w:val="-3"/>
        </w:rPr>
        <w:t xml:space="preserve"> </w:t>
      </w:r>
      <w:r w:rsidR="00727CCB" w:rsidRPr="00727CCB">
        <w:rPr>
          <w:b/>
          <w:bCs/>
          <w:spacing w:val="-2"/>
        </w:rPr>
        <w:t>17.00</w:t>
      </w:r>
    </w:p>
    <w:p w14:paraId="4DC80277" w14:textId="77777777" w:rsidR="002D7B76" w:rsidRPr="00727CCB" w:rsidRDefault="002D7B76" w:rsidP="00727CCB">
      <w:pPr>
        <w:pStyle w:val="Corpotesto"/>
        <w:spacing w:before="120"/>
        <w:ind w:left="0"/>
        <w:jc w:val="center"/>
        <w:rPr>
          <w:b/>
          <w:bCs/>
        </w:rPr>
      </w:pPr>
    </w:p>
    <w:p w14:paraId="4569C1C2" w14:textId="00424DA5" w:rsidR="009B6636" w:rsidRDefault="000A4C8B" w:rsidP="002D7B76">
      <w:pPr>
        <w:pStyle w:val="Corpotesto"/>
        <w:spacing w:before="0"/>
        <w:ind w:right="147"/>
      </w:pPr>
      <w:r>
        <w:t xml:space="preserve"> </w:t>
      </w:r>
      <w:r>
        <w:tab/>
      </w:r>
      <w:r w:rsidR="00727CCB">
        <w:t xml:space="preserve">Il nuovo Anno, si apre con una nuova iniziativa. </w:t>
      </w:r>
      <w:r>
        <w:t xml:space="preserve">Un appuntamento </w:t>
      </w:r>
      <w:r w:rsidR="00727CCB">
        <w:t>rivolto non solo agli adulti ma anche a</w:t>
      </w:r>
      <w:r>
        <w:t xml:space="preserve">i ragazzi </w:t>
      </w:r>
      <w:r w:rsidR="00727CCB">
        <w:t>e</w:t>
      </w:r>
      <w:r>
        <w:t xml:space="preserve"> rappresenterà un’occasione per dare nuova vita ad oggetti, abiti, libri e quant’altro suggerisca la fantasia, nell’ottica di promuovere </w:t>
      </w:r>
      <w:r w:rsidR="00874202">
        <w:t xml:space="preserve">incontri e </w:t>
      </w:r>
      <w:r>
        <w:t xml:space="preserve">una buona pratica di alto valore sociale e </w:t>
      </w:r>
      <w:r w:rsidR="00727CCB">
        <w:t>formativo</w:t>
      </w:r>
      <w:r w:rsidR="00FA179C">
        <w:t xml:space="preserve"> </w:t>
      </w:r>
      <w:r>
        <w:t xml:space="preserve">che permetta </w:t>
      </w:r>
      <w:r w:rsidR="00FA179C">
        <w:t xml:space="preserve">anche </w:t>
      </w:r>
      <w:r>
        <w:t>di aumentare il ciclo di vita di prodotti e ridur</w:t>
      </w:r>
      <w:r w:rsidR="00FA179C">
        <w:t>n</w:t>
      </w:r>
      <w:r>
        <w:t>e i rifiuti.</w:t>
      </w:r>
      <w:r w:rsidR="00816900">
        <w:t xml:space="preserve"> Una sostenibil</w:t>
      </w:r>
      <w:r w:rsidR="00A002F1">
        <w:t>ità ambientale..</w:t>
      </w:r>
      <w:r w:rsidR="00816900">
        <w:t>.</w:t>
      </w:r>
    </w:p>
    <w:p w14:paraId="3E817464" w14:textId="77777777" w:rsidR="002D7B76" w:rsidRDefault="002D7B76" w:rsidP="002D7B76">
      <w:pPr>
        <w:pStyle w:val="Corpotesto"/>
        <w:spacing w:before="0"/>
        <w:ind w:right="147"/>
      </w:pPr>
    </w:p>
    <w:p w14:paraId="053AFC6F" w14:textId="0162CF5B" w:rsidR="009B6636" w:rsidRDefault="00000000" w:rsidP="002D7B76">
      <w:pPr>
        <w:pStyle w:val="Titolo1"/>
        <w:numPr>
          <w:ilvl w:val="0"/>
          <w:numId w:val="3"/>
        </w:numPr>
        <w:tabs>
          <w:tab w:val="left" w:pos="861"/>
        </w:tabs>
        <w:spacing w:before="0"/>
      </w:pPr>
      <w:r>
        <w:rPr>
          <w:spacing w:val="-2"/>
        </w:rPr>
        <w:t>FINALITA’</w:t>
      </w:r>
    </w:p>
    <w:p w14:paraId="42F2D058" w14:textId="59AEA3D8" w:rsidR="009B6636" w:rsidRDefault="000A4C8B" w:rsidP="002D7B76">
      <w:pPr>
        <w:pStyle w:val="Corpotesto"/>
        <w:spacing w:before="0"/>
        <w:ind w:right="146" w:hanging="3"/>
      </w:pPr>
      <w:r>
        <w:t xml:space="preserve">La </w:t>
      </w:r>
      <w:r w:rsidRPr="00FA179C">
        <w:rPr>
          <w:b/>
          <w:bCs/>
        </w:rPr>
        <w:t>Festa e Fiera</w:t>
      </w:r>
      <w:r w:rsidRPr="00FA179C">
        <w:rPr>
          <w:b/>
          <w:bCs/>
          <w:spacing w:val="-5"/>
        </w:rPr>
        <w:t xml:space="preserve"> </w:t>
      </w:r>
      <w:r w:rsidRPr="00FA179C">
        <w:rPr>
          <w:b/>
          <w:bCs/>
        </w:rPr>
        <w:t>del</w:t>
      </w:r>
      <w:r w:rsidRPr="00FA179C">
        <w:rPr>
          <w:b/>
          <w:bCs/>
          <w:spacing w:val="-4"/>
        </w:rPr>
        <w:t xml:space="preserve"> </w:t>
      </w:r>
      <w:r w:rsidRPr="00FA179C">
        <w:rPr>
          <w:b/>
          <w:bCs/>
        </w:rPr>
        <w:t>Baratto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propone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ricreativa,</w:t>
      </w:r>
      <w:r>
        <w:rPr>
          <w:spacing w:val="-4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scopo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lucro,</w:t>
      </w:r>
      <w:r>
        <w:rPr>
          <w:spacing w:val="-4"/>
        </w:rPr>
        <w:t xml:space="preserve"> </w:t>
      </w:r>
      <w:r>
        <w:t xml:space="preserve">con l’obiettivo di dare a ciascuno l’opportunità di incontrarsi, di scambiarsi oggetti, </w:t>
      </w:r>
      <w:r w:rsidR="00FA179C">
        <w:t xml:space="preserve">anche </w:t>
      </w:r>
      <w:r>
        <w:t>frutto della propria creatività, delle passioni e delle “vecchie” cose…..</w:t>
      </w:r>
    </w:p>
    <w:p w14:paraId="782F8546" w14:textId="4606F6B1" w:rsidR="009B6636" w:rsidRDefault="00000000" w:rsidP="002D7B76">
      <w:pPr>
        <w:pStyle w:val="Corpotesto"/>
        <w:spacing w:before="0"/>
        <w:ind w:right="141" w:hanging="3"/>
      </w:pPr>
      <w:r>
        <w:t>Lo</w:t>
      </w:r>
      <w:r>
        <w:rPr>
          <w:spacing w:val="-2"/>
        </w:rPr>
        <w:t xml:space="preserve"> </w:t>
      </w:r>
      <w:r>
        <w:t>scopo</w:t>
      </w:r>
      <w:r>
        <w:rPr>
          <w:spacing w:val="-2"/>
        </w:rPr>
        <w:t xml:space="preserve"> </w:t>
      </w:r>
      <w:r>
        <w:t>del</w:t>
      </w:r>
      <w:r w:rsidR="000A4C8B">
        <w:t xml:space="preserve">la </w:t>
      </w:r>
      <w:r w:rsidR="000A4C8B">
        <w:rPr>
          <w:spacing w:val="-4"/>
        </w:rPr>
        <w:t xml:space="preserve">Fiera </w:t>
      </w:r>
      <w:r>
        <w:t>è</w:t>
      </w:r>
      <w:r>
        <w:rPr>
          <w:spacing w:val="-4"/>
        </w:rPr>
        <w:t xml:space="preserve"> </w:t>
      </w:r>
      <w:r>
        <w:t>quello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promuovere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socializzazione,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stare</w:t>
      </w:r>
      <w:r>
        <w:rPr>
          <w:spacing w:val="-3"/>
        </w:rPr>
        <w:t xml:space="preserve"> </w:t>
      </w:r>
      <w:r>
        <w:t>insieme,</w:t>
      </w:r>
      <w:r>
        <w:rPr>
          <w:spacing w:val="-4"/>
        </w:rPr>
        <w:t xml:space="preserve"> </w:t>
      </w:r>
      <w:r>
        <w:t>la condivisione,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scambi</w:t>
      </w:r>
      <w:r w:rsidR="00FA179C">
        <w:t>o</w:t>
      </w:r>
      <w:r>
        <w:t>,</w:t>
      </w:r>
      <w:r>
        <w:rPr>
          <w:spacing w:val="-14"/>
        </w:rPr>
        <w:t xml:space="preserve"> </w:t>
      </w:r>
      <w:r>
        <w:t>l’esposizione</w:t>
      </w:r>
      <w:r>
        <w:rPr>
          <w:spacing w:val="-13"/>
        </w:rPr>
        <w:t xml:space="preserve"> </w:t>
      </w:r>
      <w:r>
        <w:t>de</w:t>
      </w:r>
      <w:r w:rsidR="000A4C8B">
        <w:t>i</w:t>
      </w:r>
      <w:r>
        <w:rPr>
          <w:spacing w:val="-13"/>
        </w:rPr>
        <w:t xml:space="preserve"> </w:t>
      </w:r>
      <w:r>
        <w:t>propri</w:t>
      </w:r>
      <w:r w:rsidR="000A4C8B">
        <w:t xml:space="preserve"> oggetti </w:t>
      </w:r>
      <w:r w:rsidR="009F3317">
        <w:t>per taluni “superflui”, per altri no</w:t>
      </w:r>
      <w:r w:rsidR="00FA179C">
        <w:t xml:space="preserve"> perché ancora utili</w:t>
      </w:r>
      <w:r w:rsidR="009F3317">
        <w:t xml:space="preserve">, le proprie realizzazioni, riusando e </w:t>
      </w:r>
      <w:r>
        <w:t xml:space="preserve">riciclando il vecchio, </w:t>
      </w:r>
      <w:r w:rsidR="009F3317">
        <w:t xml:space="preserve">talvolta riparato, </w:t>
      </w:r>
      <w:r>
        <w:t xml:space="preserve">affinché torni ad essere </w:t>
      </w:r>
      <w:r w:rsidR="00FA179C">
        <w:t xml:space="preserve">quasi </w:t>
      </w:r>
      <w:r w:rsidR="009F3317">
        <w:t xml:space="preserve">come </w:t>
      </w:r>
      <w:r>
        <w:t>nuovo</w:t>
      </w:r>
      <w:r w:rsidR="009F3317">
        <w:t xml:space="preserve"> e quindi funzionale.</w:t>
      </w:r>
    </w:p>
    <w:p w14:paraId="4678C999" w14:textId="77777777" w:rsidR="002D7B76" w:rsidRDefault="002D7B76" w:rsidP="002D7B76">
      <w:pPr>
        <w:pStyle w:val="Corpotesto"/>
        <w:spacing w:before="0"/>
        <w:ind w:right="141" w:hanging="3"/>
      </w:pPr>
    </w:p>
    <w:p w14:paraId="1CD5CD5D" w14:textId="06684958" w:rsidR="009B6636" w:rsidRDefault="00816B89" w:rsidP="002D7B76">
      <w:pPr>
        <w:pStyle w:val="Titolo1"/>
        <w:tabs>
          <w:tab w:val="left" w:pos="861"/>
        </w:tabs>
        <w:spacing w:before="0"/>
        <w:ind w:left="138" w:firstLine="0"/>
        <w:jc w:val="both"/>
        <w:rPr>
          <w:b w:val="0"/>
          <w:bCs w:val="0"/>
          <w:spacing w:val="-2"/>
        </w:rPr>
      </w:pPr>
      <w:r>
        <w:t>2) OGGETTI</w:t>
      </w:r>
      <w:r w:rsidRPr="00816B89">
        <w:rPr>
          <w:spacing w:val="-3"/>
        </w:rPr>
        <w:t xml:space="preserve"> </w:t>
      </w:r>
      <w:r>
        <w:t>DA</w:t>
      </w:r>
      <w:r w:rsidRPr="00816B89">
        <w:rPr>
          <w:spacing w:val="-3"/>
        </w:rPr>
        <w:t xml:space="preserve"> </w:t>
      </w:r>
      <w:r w:rsidRPr="00816B89">
        <w:rPr>
          <w:spacing w:val="-2"/>
        </w:rPr>
        <w:t xml:space="preserve">BARATTARE. </w:t>
      </w:r>
      <w:r w:rsidRPr="00816B89">
        <w:rPr>
          <w:b w:val="0"/>
          <w:bCs w:val="0"/>
        </w:rPr>
        <w:t>Si</w:t>
      </w:r>
      <w:r w:rsidRPr="00816B89">
        <w:rPr>
          <w:b w:val="0"/>
          <w:bCs w:val="0"/>
          <w:spacing w:val="-7"/>
        </w:rPr>
        <w:t xml:space="preserve"> </w:t>
      </w:r>
      <w:r w:rsidRPr="00816B89">
        <w:rPr>
          <w:b w:val="0"/>
          <w:bCs w:val="0"/>
        </w:rPr>
        <w:t>potranno</w:t>
      </w:r>
      <w:r w:rsidRPr="00816B89">
        <w:rPr>
          <w:b w:val="0"/>
          <w:bCs w:val="0"/>
          <w:spacing w:val="-3"/>
        </w:rPr>
        <w:t xml:space="preserve"> </w:t>
      </w:r>
      <w:r w:rsidR="00046F30" w:rsidRPr="00816B89">
        <w:rPr>
          <w:b w:val="0"/>
          <w:bCs w:val="0"/>
          <w:spacing w:val="-3"/>
        </w:rPr>
        <w:t xml:space="preserve">esporre e </w:t>
      </w:r>
      <w:r w:rsidRPr="00816B89">
        <w:rPr>
          <w:b w:val="0"/>
          <w:bCs w:val="0"/>
        </w:rPr>
        <w:t>scambiare</w:t>
      </w:r>
      <w:r w:rsidRPr="00816B89">
        <w:rPr>
          <w:b w:val="0"/>
          <w:bCs w:val="0"/>
          <w:spacing w:val="-5"/>
        </w:rPr>
        <w:t xml:space="preserve"> </w:t>
      </w:r>
      <w:r w:rsidRPr="00816B89">
        <w:rPr>
          <w:b w:val="0"/>
          <w:bCs w:val="0"/>
        </w:rPr>
        <w:t>oggetti</w:t>
      </w:r>
      <w:r w:rsidRPr="00816B89">
        <w:rPr>
          <w:b w:val="0"/>
          <w:bCs w:val="0"/>
          <w:spacing w:val="-6"/>
        </w:rPr>
        <w:t xml:space="preserve"> </w:t>
      </w:r>
      <w:r w:rsidR="00FA179C">
        <w:rPr>
          <w:b w:val="0"/>
          <w:bCs w:val="0"/>
          <w:spacing w:val="-6"/>
        </w:rPr>
        <w:t>di</w:t>
      </w:r>
      <w:r w:rsidRPr="00816B89">
        <w:rPr>
          <w:b w:val="0"/>
          <w:bCs w:val="0"/>
          <w:spacing w:val="-4"/>
        </w:rPr>
        <w:t xml:space="preserve"> </w:t>
      </w:r>
      <w:r w:rsidRPr="00816B89">
        <w:rPr>
          <w:b w:val="0"/>
          <w:bCs w:val="0"/>
          <w:spacing w:val="-2"/>
        </w:rPr>
        <w:t>tipologie</w:t>
      </w:r>
      <w:r w:rsidR="00FA179C">
        <w:rPr>
          <w:b w:val="0"/>
          <w:bCs w:val="0"/>
          <w:spacing w:val="-2"/>
        </w:rPr>
        <w:t xml:space="preserve"> varie</w:t>
      </w:r>
      <w:r w:rsidRPr="00816B89">
        <w:rPr>
          <w:b w:val="0"/>
          <w:bCs w:val="0"/>
          <w:spacing w:val="-2"/>
        </w:rPr>
        <w:t>:</w:t>
      </w: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8"/>
        <w:gridCol w:w="1843"/>
        <w:gridCol w:w="3543"/>
        <w:gridCol w:w="2533"/>
      </w:tblGrid>
      <w:tr w:rsidR="009B6636" w14:paraId="244A3301" w14:textId="77777777" w:rsidTr="00816B89">
        <w:trPr>
          <w:trHeight w:val="554"/>
        </w:trPr>
        <w:tc>
          <w:tcPr>
            <w:tcW w:w="1938" w:type="dxa"/>
          </w:tcPr>
          <w:p w14:paraId="574CA697" w14:textId="263541F4" w:rsidR="009B6636" w:rsidRDefault="00000000" w:rsidP="00816B89">
            <w:pPr>
              <w:pStyle w:val="TableParagraph"/>
              <w:spacing w:before="6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Libri</w:t>
            </w:r>
            <w:r w:rsidR="00046F30">
              <w:rPr>
                <w:b/>
                <w:spacing w:val="-2"/>
                <w:sz w:val="28"/>
              </w:rPr>
              <w:t xml:space="preserve"> M</w:t>
            </w:r>
            <w:r>
              <w:rPr>
                <w:b/>
                <w:spacing w:val="-2"/>
                <w:sz w:val="28"/>
              </w:rPr>
              <w:t>usica</w:t>
            </w:r>
          </w:p>
        </w:tc>
        <w:tc>
          <w:tcPr>
            <w:tcW w:w="1843" w:type="dxa"/>
          </w:tcPr>
          <w:p w14:paraId="329FC147" w14:textId="01309E06" w:rsidR="009B6636" w:rsidRDefault="00000000">
            <w:pPr>
              <w:pStyle w:val="TableParagraph"/>
              <w:spacing w:before="6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Vestiario</w:t>
            </w:r>
            <w:r w:rsidR="00F15130">
              <w:rPr>
                <w:b/>
                <w:spacing w:val="-2"/>
                <w:sz w:val="28"/>
              </w:rPr>
              <w:t>,</w:t>
            </w:r>
            <w:r w:rsidR="00FF3A52">
              <w:rPr>
                <w:b/>
                <w:spacing w:val="-2"/>
                <w:sz w:val="28"/>
              </w:rPr>
              <w:t xml:space="preserve"> ecc.</w:t>
            </w:r>
          </w:p>
        </w:tc>
        <w:tc>
          <w:tcPr>
            <w:tcW w:w="3543" w:type="dxa"/>
          </w:tcPr>
          <w:p w14:paraId="35C69324" w14:textId="2441026D" w:rsidR="009B6636" w:rsidRDefault="00000000">
            <w:pPr>
              <w:pStyle w:val="TableParagraph"/>
              <w:spacing w:before="6"/>
              <w:ind w:left="10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Oggettistica</w:t>
            </w:r>
            <w:r w:rsidR="00046F30">
              <w:rPr>
                <w:b/>
                <w:spacing w:val="-2"/>
                <w:sz w:val="28"/>
              </w:rPr>
              <w:t xml:space="preserve"> e Collezionismo</w:t>
            </w:r>
          </w:p>
        </w:tc>
        <w:tc>
          <w:tcPr>
            <w:tcW w:w="2533" w:type="dxa"/>
          </w:tcPr>
          <w:p w14:paraId="1E079775" w14:textId="1593D40F" w:rsidR="009B6636" w:rsidRDefault="00000000">
            <w:pPr>
              <w:pStyle w:val="TableParagraph"/>
              <w:spacing w:before="6" w:line="283" w:lineRule="auto"/>
              <w:ind w:left="107" w:hanging="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Accessori</w:t>
            </w:r>
          </w:p>
        </w:tc>
      </w:tr>
      <w:tr w:rsidR="00266736" w14:paraId="7DD34E75" w14:textId="77777777" w:rsidTr="00046F30">
        <w:trPr>
          <w:trHeight w:val="1005"/>
        </w:trPr>
        <w:tc>
          <w:tcPr>
            <w:tcW w:w="1938" w:type="dxa"/>
          </w:tcPr>
          <w:p w14:paraId="6D524536" w14:textId="220AE3C6" w:rsidR="00266736" w:rsidRDefault="00266736" w:rsidP="00266736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CD, DVD</w:t>
            </w:r>
          </w:p>
          <w:p w14:paraId="4D937C7D" w14:textId="083624B4" w:rsidR="00266736" w:rsidRDefault="00266736" w:rsidP="00266736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Vinili</w:t>
            </w:r>
          </w:p>
        </w:tc>
        <w:tc>
          <w:tcPr>
            <w:tcW w:w="1843" w:type="dxa"/>
          </w:tcPr>
          <w:p w14:paraId="2E1B9A0F" w14:textId="3F08E363" w:rsidR="00266736" w:rsidRDefault="00266736" w:rsidP="00266736">
            <w:pPr>
              <w:pStyle w:val="TableParagraph"/>
              <w:spacing w:line="283" w:lineRule="auto"/>
              <w:ind w:left="109" w:right="156" w:hanging="3"/>
              <w:rPr>
                <w:sz w:val="28"/>
              </w:rPr>
            </w:pPr>
            <w:r>
              <w:rPr>
                <w:spacing w:val="-2"/>
                <w:sz w:val="28"/>
              </w:rPr>
              <w:t>Indumenti da sport, estivi, invernali</w:t>
            </w:r>
            <w:r w:rsidR="00F50110">
              <w:rPr>
                <w:spacing w:val="-2"/>
                <w:sz w:val="28"/>
              </w:rPr>
              <w:t>; fatti a mano e non</w:t>
            </w:r>
          </w:p>
        </w:tc>
        <w:tc>
          <w:tcPr>
            <w:tcW w:w="3543" w:type="dxa"/>
          </w:tcPr>
          <w:p w14:paraId="2E314B8F" w14:textId="1A277566" w:rsidR="00266736" w:rsidRDefault="00266736" w:rsidP="00266736">
            <w:pPr>
              <w:pStyle w:val="TableParagraph"/>
              <w:ind w:left="104"/>
              <w:rPr>
                <w:spacing w:val="-2"/>
                <w:sz w:val="28"/>
              </w:rPr>
            </w:pPr>
            <w:r>
              <w:rPr>
                <w:sz w:val="28"/>
              </w:rPr>
              <w:t>Giochi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tavolo, tempo libero</w:t>
            </w:r>
          </w:p>
          <w:p w14:paraId="7B12FD7E" w14:textId="77777777" w:rsidR="00266736" w:rsidRDefault="00266736" w:rsidP="00266736">
            <w:pPr>
              <w:pStyle w:val="TableParagraph"/>
              <w:ind w:left="10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Collezioni e raccolte varie</w:t>
            </w:r>
          </w:p>
          <w:p w14:paraId="73F1F256" w14:textId="1D74E33C" w:rsidR="00266736" w:rsidRPr="00205317" w:rsidRDefault="00266736" w:rsidP="00266736">
            <w:pPr>
              <w:pStyle w:val="TableParagraph"/>
              <w:ind w:left="10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Fotografie, Cartoline</w:t>
            </w:r>
          </w:p>
        </w:tc>
        <w:tc>
          <w:tcPr>
            <w:tcW w:w="2533" w:type="dxa"/>
          </w:tcPr>
          <w:p w14:paraId="23EAB29F" w14:textId="646644A0" w:rsidR="00266736" w:rsidRDefault="00266736" w:rsidP="0026673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Accessori per auto e moto, ciclo, pattini</w:t>
            </w:r>
          </w:p>
        </w:tc>
      </w:tr>
      <w:tr w:rsidR="00266736" w14:paraId="1C4EF73A" w14:textId="77777777" w:rsidTr="00046F30">
        <w:trPr>
          <w:trHeight w:val="1159"/>
        </w:trPr>
        <w:tc>
          <w:tcPr>
            <w:tcW w:w="1938" w:type="dxa"/>
          </w:tcPr>
          <w:p w14:paraId="3CA6596A" w14:textId="77777777" w:rsidR="00F50110" w:rsidRDefault="00266736" w:rsidP="00266736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Fumetti, </w:t>
            </w:r>
            <w:r>
              <w:rPr>
                <w:sz w:val="28"/>
              </w:rPr>
              <w:t xml:space="preserve">Romanzi, </w:t>
            </w:r>
          </w:p>
          <w:p w14:paraId="50002379" w14:textId="77777777" w:rsidR="00266736" w:rsidRDefault="00266736" w:rsidP="0026673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Libri</w:t>
            </w:r>
          </w:p>
          <w:p w14:paraId="78C89020" w14:textId="15227FAD" w:rsidR="002118CD" w:rsidRDefault="002118CD" w:rsidP="0026673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Poster</w:t>
            </w:r>
          </w:p>
        </w:tc>
        <w:tc>
          <w:tcPr>
            <w:tcW w:w="1843" w:type="dxa"/>
          </w:tcPr>
          <w:p w14:paraId="414E08DF" w14:textId="19D4D450" w:rsidR="00266736" w:rsidRPr="00F15130" w:rsidRDefault="00266736" w:rsidP="00266736">
            <w:pPr>
              <w:pStyle w:val="TableParagraph"/>
              <w:spacing w:line="283" w:lineRule="auto"/>
              <w:ind w:left="109" w:hanging="3"/>
              <w:rPr>
                <w:rFonts w:asciiTheme="minorHAnsi" w:hAnsiTheme="minorHAnsi" w:cstheme="minorHAnsi"/>
                <w:sz w:val="28"/>
              </w:rPr>
            </w:pPr>
            <w:r>
              <w:rPr>
                <w:spacing w:val="-2"/>
                <w:sz w:val="28"/>
              </w:rPr>
              <w:t xml:space="preserve">Bigiotteria, </w:t>
            </w:r>
            <w:r w:rsidRPr="00F15130">
              <w:rPr>
                <w:spacing w:val="-2"/>
                <w:sz w:val="28"/>
              </w:rPr>
              <w:t>Oggetti in pelle</w:t>
            </w:r>
            <w:r>
              <w:rPr>
                <w:spacing w:val="-2"/>
                <w:sz w:val="28"/>
              </w:rPr>
              <w:t>, zaini, borse, occhiali</w:t>
            </w:r>
          </w:p>
        </w:tc>
        <w:tc>
          <w:tcPr>
            <w:tcW w:w="3543" w:type="dxa"/>
          </w:tcPr>
          <w:p w14:paraId="378AA0AB" w14:textId="5D8E3751" w:rsidR="00266736" w:rsidRDefault="00266736" w:rsidP="00266736">
            <w:pPr>
              <w:pStyle w:val="TableParagraph"/>
              <w:tabs>
                <w:tab w:val="left" w:pos="1059"/>
                <w:tab w:val="left" w:pos="2093"/>
                <w:tab w:val="left" w:pos="3201"/>
              </w:tabs>
              <w:spacing w:line="283" w:lineRule="auto"/>
              <w:ind w:left="107" w:right="98" w:hanging="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Piccoli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oggetti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elettrici</w:t>
            </w:r>
            <w:r w:rsidR="008312B9">
              <w:rPr>
                <w:spacing w:val="-2"/>
                <w:sz w:val="28"/>
              </w:rPr>
              <w:t>, elettronici, tecnologici</w:t>
            </w:r>
          </w:p>
          <w:p w14:paraId="69B7268E" w14:textId="7B95F878" w:rsidR="00266736" w:rsidRDefault="00266736" w:rsidP="00266736">
            <w:pPr>
              <w:pStyle w:val="TableParagraph"/>
              <w:tabs>
                <w:tab w:val="left" w:pos="1059"/>
                <w:tab w:val="left" w:pos="2093"/>
                <w:tab w:val="left" w:pos="3201"/>
              </w:tabs>
              <w:spacing w:line="283" w:lineRule="auto"/>
              <w:ind w:left="107" w:right="98" w:hanging="3"/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(es. </w:t>
            </w:r>
            <w:r>
              <w:rPr>
                <w:sz w:val="28"/>
              </w:rPr>
              <w:t>radio, piastra per capelli</w:t>
            </w:r>
            <w:r w:rsidR="008312B9">
              <w:rPr>
                <w:sz w:val="28"/>
              </w:rPr>
              <w:t>, caricabatterie, casse, console</w:t>
            </w:r>
          </w:p>
        </w:tc>
        <w:tc>
          <w:tcPr>
            <w:tcW w:w="2533" w:type="dxa"/>
          </w:tcPr>
          <w:p w14:paraId="1A678CA2" w14:textId="77777777" w:rsidR="00266736" w:rsidRDefault="00287280" w:rsidP="00266736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Giardinaggio</w:t>
            </w:r>
            <w:r w:rsidR="00F50110">
              <w:rPr>
                <w:sz w:val="28"/>
              </w:rPr>
              <w:t>,</w:t>
            </w:r>
          </w:p>
          <w:p w14:paraId="324F03BB" w14:textId="0F85F7EE" w:rsidR="00F50110" w:rsidRDefault="00F50110" w:rsidP="00266736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Attrezzi da lavoro</w:t>
            </w:r>
          </w:p>
        </w:tc>
      </w:tr>
      <w:tr w:rsidR="00F50110" w14:paraId="42AF237D" w14:textId="77777777" w:rsidTr="00D4215D">
        <w:trPr>
          <w:trHeight w:val="834"/>
        </w:trPr>
        <w:tc>
          <w:tcPr>
            <w:tcW w:w="1938" w:type="dxa"/>
          </w:tcPr>
          <w:p w14:paraId="1C6F1AD4" w14:textId="7D041294" w:rsidR="00F50110" w:rsidRDefault="00F50110" w:rsidP="00F50110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1843" w:type="dxa"/>
          </w:tcPr>
          <w:p w14:paraId="6D64F7AD" w14:textId="4C33BC81" w:rsidR="00F50110" w:rsidRPr="00F15130" w:rsidRDefault="00F50110" w:rsidP="00F5011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3543" w:type="dxa"/>
          </w:tcPr>
          <w:p w14:paraId="557E9EAF" w14:textId="2365C427" w:rsidR="00F50110" w:rsidRDefault="00F50110" w:rsidP="00F50110">
            <w:pPr>
              <w:pStyle w:val="TableParagraph"/>
              <w:spacing w:line="283" w:lineRule="auto"/>
              <w:ind w:left="107" w:right="99" w:hanging="3"/>
              <w:rPr>
                <w:sz w:val="28"/>
              </w:rPr>
            </w:pPr>
            <w:r w:rsidRPr="00F15130">
              <w:rPr>
                <w:rFonts w:asciiTheme="minorHAnsi" w:hAnsiTheme="minorHAnsi" w:cstheme="minorHAnsi"/>
                <w:sz w:val="28"/>
              </w:rPr>
              <w:t>Casalinghi</w:t>
            </w:r>
            <w:r>
              <w:rPr>
                <w:rFonts w:asciiTheme="minorHAnsi" w:hAnsiTheme="minorHAnsi" w:cstheme="minorHAnsi"/>
                <w:sz w:val="28"/>
              </w:rPr>
              <w:t>, o</w:t>
            </w:r>
            <w:r w:rsidRPr="00F15130">
              <w:rPr>
                <w:rFonts w:asciiTheme="minorHAnsi" w:hAnsiTheme="minorHAnsi" w:cstheme="minorHAnsi"/>
                <w:sz w:val="28"/>
              </w:rPr>
              <w:t xml:space="preserve">ggetti di </w:t>
            </w:r>
            <w:r>
              <w:rPr>
                <w:rFonts w:asciiTheme="minorHAnsi" w:hAnsiTheme="minorHAnsi" w:cstheme="minorHAnsi"/>
                <w:sz w:val="28"/>
              </w:rPr>
              <w:t>a</w:t>
            </w:r>
            <w:r w:rsidRPr="00F15130">
              <w:rPr>
                <w:rFonts w:asciiTheme="minorHAnsi" w:hAnsiTheme="minorHAnsi" w:cstheme="minorHAnsi"/>
                <w:sz w:val="28"/>
              </w:rPr>
              <w:t>rredo</w:t>
            </w:r>
          </w:p>
        </w:tc>
        <w:tc>
          <w:tcPr>
            <w:tcW w:w="2533" w:type="dxa"/>
          </w:tcPr>
          <w:p w14:paraId="670D664E" w14:textId="77777777" w:rsidR="00F50110" w:rsidRDefault="00F50110" w:rsidP="00F50110">
            <w:pPr>
              <w:pStyle w:val="TableParagraph"/>
              <w:spacing w:line="283" w:lineRule="auto"/>
              <w:ind w:left="107" w:right="79" w:hanging="3"/>
              <w:rPr>
                <w:sz w:val="28"/>
              </w:rPr>
            </w:pPr>
            <w:r>
              <w:rPr>
                <w:sz w:val="28"/>
              </w:rPr>
              <w:t>Oggetti d’epoca,</w:t>
            </w:r>
          </w:p>
          <w:p w14:paraId="759A7CB5" w14:textId="4FAF1607" w:rsidR="00F50110" w:rsidRDefault="00F50110" w:rsidP="00F50110">
            <w:pPr>
              <w:pStyle w:val="TableParagraph"/>
              <w:spacing w:line="283" w:lineRule="auto"/>
              <w:ind w:left="107" w:right="79" w:hanging="3"/>
              <w:rPr>
                <w:sz w:val="28"/>
              </w:rPr>
            </w:pPr>
            <w:r>
              <w:rPr>
                <w:sz w:val="28"/>
              </w:rPr>
              <w:t>fatti a mano…</w:t>
            </w:r>
          </w:p>
        </w:tc>
      </w:tr>
      <w:tr w:rsidR="00D16C9F" w14:paraId="76CEB199" w14:textId="77777777" w:rsidTr="00D16C9F">
        <w:trPr>
          <w:trHeight w:val="424"/>
        </w:trPr>
        <w:tc>
          <w:tcPr>
            <w:tcW w:w="3781" w:type="dxa"/>
            <w:gridSpan w:val="2"/>
          </w:tcPr>
          <w:p w14:paraId="7545A271" w14:textId="77777777" w:rsidR="00D16C9F" w:rsidRDefault="00D16C9F" w:rsidP="00F50110">
            <w:pPr>
              <w:pStyle w:val="TableParagraph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D16C9F">
              <w:rPr>
                <w:rFonts w:asciiTheme="minorHAnsi" w:hAnsiTheme="minorHAnsi" w:cstheme="minorHAnsi"/>
                <w:b/>
                <w:bCs/>
                <w:sz w:val="28"/>
              </w:rPr>
              <w:t>Spazio dedicato a CERCO</w:t>
            </w:r>
          </w:p>
          <w:p w14:paraId="5FCAA6C0" w14:textId="2535A11C" w:rsidR="00D16C9F" w:rsidRPr="00D16C9F" w:rsidRDefault="00D16C9F" w:rsidP="00F50110">
            <w:pPr>
              <w:pStyle w:val="TableParagraph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6076" w:type="dxa"/>
            <w:gridSpan w:val="2"/>
          </w:tcPr>
          <w:p w14:paraId="57691EC8" w14:textId="561C087E" w:rsidR="00D16C9F" w:rsidRPr="00D16C9F" w:rsidRDefault="00D16C9F" w:rsidP="00F50110">
            <w:pPr>
              <w:pStyle w:val="TableParagraph"/>
              <w:spacing w:line="283" w:lineRule="auto"/>
              <w:ind w:left="107" w:right="79" w:hanging="3"/>
              <w:rPr>
                <w:b/>
                <w:bCs/>
                <w:spacing w:val="-2"/>
                <w:sz w:val="28"/>
              </w:rPr>
            </w:pPr>
            <w:r w:rsidRPr="00D16C9F">
              <w:rPr>
                <w:b/>
                <w:bCs/>
                <w:spacing w:val="-2"/>
                <w:sz w:val="28"/>
              </w:rPr>
              <w:t>Spazio dedicato a OFFRO</w:t>
            </w:r>
          </w:p>
        </w:tc>
      </w:tr>
      <w:tr w:rsidR="00D16C9F" w14:paraId="19DD3A20" w14:textId="77777777" w:rsidTr="00D16C9F">
        <w:trPr>
          <w:trHeight w:val="424"/>
        </w:trPr>
        <w:tc>
          <w:tcPr>
            <w:tcW w:w="3781" w:type="dxa"/>
            <w:gridSpan w:val="2"/>
          </w:tcPr>
          <w:p w14:paraId="6817F07C" w14:textId="78E7CFF6" w:rsidR="00D16C9F" w:rsidRPr="00D16C9F" w:rsidRDefault="00D16C9F" w:rsidP="00F50110">
            <w:pPr>
              <w:pStyle w:val="TableParagraph"/>
              <w:rPr>
                <w:rFonts w:asciiTheme="minorHAnsi" w:hAnsiTheme="minorHAnsi" w:cstheme="minorHAnsi"/>
                <w:b/>
                <w:bCs/>
                <w:sz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</w:rPr>
              <w:t>Banca del TEMPO</w:t>
            </w:r>
          </w:p>
        </w:tc>
        <w:tc>
          <w:tcPr>
            <w:tcW w:w="6076" w:type="dxa"/>
            <w:gridSpan w:val="2"/>
          </w:tcPr>
          <w:p w14:paraId="7971B297" w14:textId="0A33ACA4" w:rsidR="00D16C9F" w:rsidRPr="00D16C9F" w:rsidRDefault="0004300E" w:rsidP="00F50110">
            <w:pPr>
              <w:pStyle w:val="TableParagraph"/>
              <w:spacing w:line="283" w:lineRule="auto"/>
              <w:ind w:left="107" w:right="79" w:hanging="3"/>
              <w:rPr>
                <w:b/>
                <w:bCs/>
                <w:spacing w:val="-2"/>
                <w:sz w:val="28"/>
              </w:rPr>
            </w:pPr>
            <w:r>
              <w:rPr>
                <w:b/>
                <w:bCs/>
                <w:spacing w:val="-2"/>
                <w:sz w:val="28"/>
              </w:rPr>
              <w:t>Fiera dei MESTIERI</w:t>
            </w:r>
          </w:p>
        </w:tc>
      </w:tr>
    </w:tbl>
    <w:p w14:paraId="53F15670" w14:textId="77777777" w:rsidR="009B6636" w:rsidRDefault="009B6636">
      <w:pPr>
        <w:pStyle w:val="TableParagraph"/>
        <w:spacing w:line="283" w:lineRule="auto"/>
        <w:rPr>
          <w:sz w:val="28"/>
        </w:rPr>
        <w:sectPr w:rsidR="009B6636">
          <w:footerReference w:type="default" r:id="rId7"/>
          <w:type w:val="continuous"/>
          <w:pgSz w:w="11910" w:h="16840"/>
          <w:pgMar w:top="1420" w:right="992" w:bottom="280" w:left="992" w:header="720" w:footer="720" w:gutter="0"/>
          <w:cols w:space="720"/>
        </w:sectPr>
      </w:pPr>
    </w:p>
    <w:p w14:paraId="7A3AC36F" w14:textId="76C2E50F" w:rsidR="009B6636" w:rsidRDefault="002D7B76" w:rsidP="001B02AC">
      <w:pPr>
        <w:pStyle w:val="Paragrafoelenco"/>
        <w:numPr>
          <w:ilvl w:val="0"/>
          <w:numId w:val="1"/>
        </w:numPr>
        <w:tabs>
          <w:tab w:val="left" w:pos="140"/>
          <w:tab w:val="left" w:pos="284"/>
          <w:tab w:val="left" w:pos="858"/>
        </w:tabs>
        <w:spacing w:before="24" w:line="283" w:lineRule="auto"/>
        <w:ind w:right="143" w:hanging="3"/>
        <w:rPr>
          <w:sz w:val="28"/>
        </w:rPr>
      </w:pPr>
      <w:r w:rsidRPr="002D7B76">
        <w:rPr>
          <w:sz w:val="28"/>
        </w:rPr>
        <w:lastRenderedPageBreak/>
        <w:t xml:space="preserve">Tutti gli oggetti devono essere </w:t>
      </w:r>
      <w:r w:rsidR="001B02AC">
        <w:rPr>
          <w:sz w:val="28"/>
        </w:rPr>
        <w:t xml:space="preserve">preferibilmente </w:t>
      </w:r>
      <w:r w:rsidRPr="002D7B76">
        <w:rPr>
          <w:sz w:val="28"/>
        </w:rPr>
        <w:t>puliti</w:t>
      </w:r>
      <w:r w:rsidR="001B02AC">
        <w:rPr>
          <w:sz w:val="28"/>
        </w:rPr>
        <w:t xml:space="preserve"> e tali da non arrecare danno;</w:t>
      </w:r>
    </w:p>
    <w:p w14:paraId="7291ED05" w14:textId="2DDA5920" w:rsidR="00046F30" w:rsidRDefault="00000000" w:rsidP="00034451">
      <w:pPr>
        <w:pStyle w:val="Paragrafoelenco"/>
        <w:numPr>
          <w:ilvl w:val="0"/>
          <w:numId w:val="1"/>
        </w:numPr>
        <w:tabs>
          <w:tab w:val="left" w:pos="140"/>
          <w:tab w:val="left" w:pos="284"/>
          <w:tab w:val="left" w:pos="858"/>
        </w:tabs>
        <w:spacing w:before="0" w:line="283" w:lineRule="auto"/>
        <w:ind w:left="142" w:right="143" w:hanging="6"/>
        <w:jc w:val="left"/>
        <w:rPr>
          <w:sz w:val="28"/>
        </w:rPr>
      </w:pPr>
      <w:r>
        <w:rPr>
          <w:sz w:val="28"/>
        </w:rPr>
        <w:t>Il materiale dovrà essere in buono stato di conservazione, ma non è prevista alcuna forma di garanzia sul corretto funzionamento o sull’integrità dell’oggetto che viene scambiato</w:t>
      </w:r>
      <w:r w:rsidR="001B02AC">
        <w:rPr>
          <w:sz w:val="28"/>
        </w:rPr>
        <w:t>,</w:t>
      </w:r>
      <w:r>
        <w:rPr>
          <w:sz w:val="28"/>
        </w:rPr>
        <w:t xml:space="preserve"> come visto e piaciuto nello stato in cui si trova</w:t>
      </w:r>
      <w:r w:rsidR="001B02AC">
        <w:rPr>
          <w:sz w:val="28"/>
        </w:rPr>
        <w:t>;</w:t>
      </w:r>
    </w:p>
    <w:p w14:paraId="5D83D1DD" w14:textId="31553A45" w:rsidR="009B6636" w:rsidRPr="00046F30" w:rsidRDefault="00022242" w:rsidP="00034451">
      <w:pPr>
        <w:pStyle w:val="Paragrafoelenco"/>
        <w:numPr>
          <w:ilvl w:val="0"/>
          <w:numId w:val="1"/>
        </w:numPr>
        <w:tabs>
          <w:tab w:val="left" w:pos="140"/>
          <w:tab w:val="left" w:pos="284"/>
          <w:tab w:val="left" w:pos="858"/>
        </w:tabs>
        <w:spacing w:before="0" w:line="283" w:lineRule="auto"/>
        <w:ind w:left="142" w:right="143" w:hanging="6"/>
        <w:jc w:val="left"/>
        <w:rPr>
          <w:sz w:val="28"/>
          <w:szCs w:val="28"/>
        </w:rPr>
      </w:pPr>
      <w:r w:rsidRPr="00046F30">
        <w:rPr>
          <w:sz w:val="28"/>
        </w:rPr>
        <w:t>È</w:t>
      </w:r>
      <w:r w:rsidRPr="00046F30">
        <w:rPr>
          <w:spacing w:val="3"/>
          <w:sz w:val="28"/>
        </w:rPr>
        <w:t xml:space="preserve"> </w:t>
      </w:r>
      <w:r w:rsidRPr="00046F30">
        <w:rPr>
          <w:sz w:val="28"/>
        </w:rPr>
        <w:t>vietato</w:t>
      </w:r>
      <w:r w:rsidRPr="00046F30">
        <w:rPr>
          <w:spacing w:val="6"/>
          <w:sz w:val="28"/>
        </w:rPr>
        <w:t xml:space="preserve"> </w:t>
      </w:r>
      <w:r w:rsidRPr="00046F30">
        <w:rPr>
          <w:sz w:val="28"/>
        </w:rPr>
        <w:t>scam</w:t>
      </w:r>
      <w:r w:rsidRPr="00046F30">
        <w:rPr>
          <w:sz w:val="28"/>
          <w:szCs w:val="28"/>
        </w:rPr>
        <w:t>biare</w:t>
      </w:r>
      <w:r w:rsidRPr="00046F30">
        <w:rPr>
          <w:spacing w:val="4"/>
          <w:sz w:val="28"/>
          <w:szCs w:val="28"/>
        </w:rPr>
        <w:t xml:space="preserve"> </w:t>
      </w:r>
      <w:r w:rsidRPr="00046F30">
        <w:rPr>
          <w:sz w:val="28"/>
          <w:szCs w:val="28"/>
        </w:rPr>
        <w:t>prodotti</w:t>
      </w:r>
      <w:r w:rsidRPr="00046F30">
        <w:rPr>
          <w:spacing w:val="5"/>
          <w:sz w:val="28"/>
          <w:szCs w:val="28"/>
        </w:rPr>
        <w:t xml:space="preserve"> </w:t>
      </w:r>
      <w:r w:rsidRPr="00046F30">
        <w:rPr>
          <w:sz w:val="28"/>
          <w:szCs w:val="28"/>
        </w:rPr>
        <w:t>alimentari</w:t>
      </w:r>
      <w:r w:rsidR="00046F30">
        <w:rPr>
          <w:sz w:val="28"/>
          <w:szCs w:val="28"/>
        </w:rPr>
        <w:t xml:space="preserve"> e</w:t>
      </w:r>
      <w:r w:rsidRPr="00046F30">
        <w:rPr>
          <w:spacing w:val="4"/>
          <w:sz w:val="28"/>
          <w:szCs w:val="28"/>
        </w:rPr>
        <w:t xml:space="preserve"> </w:t>
      </w:r>
      <w:r w:rsidRPr="00046F30">
        <w:rPr>
          <w:sz w:val="28"/>
          <w:szCs w:val="28"/>
        </w:rPr>
        <w:t>di</w:t>
      </w:r>
      <w:r w:rsidRPr="00046F30">
        <w:rPr>
          <w:spacing w:val="5"/>
          <w:sz w:val="28"/>
          <w:szCs w:val="28"/>
        </w:rPr>
        <w:t xml:space="preserve"> </w:t>
      </w:r>
      <w:r w:rsidRPr="00046F30">
        <w:rPr>
          <w:sz w:val="28"/>
          <w:szCs w:val="28"/>
        </w:rPr>
        <w:t>igiene</w:t>
      </w:r>
      <w:r w:rsidRPr="00046F30">
        <w:rPr>
          <w:spacing w:val="3"/>
          <w:sz w:val="28"/>
          <w:szCs w:val="28"/>
        </w:rPr>
        <w:t xml:space="preserve"> </w:t>
      </w:r>
      <w:r w:rsidRPr="00046F30">
        <w:rPr>
          <w:sz w:val="28"/>
          <w:szCs w:val="28"/>
        </w:rPr>
        <w:t>personale</w:t>
      </w:r>
      <w:r w:rsidR="00046F30">
        <w:rPr>
          <w:sz w:val="28"/>
          <w:szCs w:val="28"/>
        </w:rPr>
        <w:t>.</w:t>
      </w:r>
    </w:p>
    <w:p w14:paraId="2516FEC0" w14:textId="3090EBB7" w:rsidR="009B6636" w:rsidRDefault="00000000" w:rsidP="002D7B76">
      <w:pPr>
        <w:pStyle w:val="Paragrafoelenco"/>
        <w:numPr>
          <w:ilvl w:val="0"/>
          <w:numId w:val="1"/>
        </w:numPr>
        <w:tabs>
          <w:tab w:val="left" w:pos="140"/>
          <w:tab w:val="left" w:pos="284"/>
          <w:tab w:val="left" w:pos="858"/>
        </w:tabs>
        <w:spacing w:before="0"/>
        <w:ind w:left="142" w:right="146" w:hanging="6"/>
        <w:jc w:val="left"/>
        <w:rPr>
          <w:sz w:val="28"/>
        </w:rPr>
      </w:pPr>
      <w:r w:rsidRPr="00046F30">
        <w:rPr>
          <w:sz w:val="28"/>
          <w:szCs w:val="28"/>
        </w:rPr>
        <w:t>Non può esser</w:t>
      </w:r>
      <w:r>
        <w:rPr>
          <w:sz w:val="28"/>
        </w:rPr>
        <w:t>e esposto nessun listino prezzi</w:t>
      </w:r>
      <w:r w:rsidR="00D91D75">
        <w:rPr>
          <w:sz w:val="28"/>
        </w:rPr>
        <w:t>.</w:t>
      </w:r>
      <w:r w:rsidR="00046F30">
        <w:rPr>
          <w:sz w:val="28"/>
        </w:rPr>
        <w:t xml:space="preserve"> </w:t>
      </w:r>
      <w:r w:rsidR="00D91D75">
        <w:rPr>
          <w:sz w:val="28"/>
        </w:rPr>
        <w:t>L</w:t>
      </w:r>
      <w:r w:rsidR="00046F30">
        <w:rPr>
          <w:sz w:val="28"/>
        </w:rPr>
        <w:t>a Fiera</w:t>
      </w:r>
      <w:r>
        <w:rPr>
          <w:sz w:val="28"/>
        </w:rPr>
        <w:t xml:space="preserve"> deve configurarsi come contrattazione tra privati e non come esercizio commerciale ambulante</w:t>
      </w:r>
      <w:r w:rsidR="009E03BB">
        <w:rPr>
          <w:sz w:val="28"/>
        </w:rPr>
        <w:t>.</w:t>
      </w:r>
    </w:p>
    <w:p w14:paraId="7E37E210" w14:textId="4F2B7B20" w:rsidR="009B6636" w:rsidRPr="00034451" w:rsidRDefault="00000000" w:rsidP="002D7B76">
      <w:pPr>
        <w:pStyle w:val="Paragrafoelenco"/>
        <w:numPr>
          <w:ilvl w:val="0"/>
          <w:numId w:val="1"/>
        </w:numPr>
        <w:tabs>
          <w:tab w:val="left" w:pos="140"/>
          <w:tab w:val="left" w:pos="284"/>
          <w:tab w:val="left" w:pos="858"/>
        </w:tabs>
        <w:spacing w:before="0"/>
        <w:ind w:left="142" w:right="146" w:hanging="6"/>
        <w:jc w:val="left"/>
        <w:rPr>
          <w:sz w:val="28"/>
        </w:rPr>
      </w:pPr>
      <w:r w:rsidRPr="009E03BB">
        <w:rPr>
          <w:sz w:val="28"/>
        </w:rPr>
        <w:t>La</w:t>
      </w:r>
      <w:r w:rsidRPr="009E03BB">
        <w:rPr>
          <w:spacing w:val="-6"/>
          <w:sz w:val="28"/>
        </w:rPr>
        <w:t xml:space="preserve"> </w:t>
      </w:r>
      <w:r w:rsidRPr="009E03BB">
        <w:rPr>
          <w:sz w:val="28"/>
        </w:rPr>
        <w:t>postazione</w:t>
      </w:r>
      <w:r w:rsidRPr="009E03BB">
        <w:rPr>
          <w:spacing w:val="-4"/>
          <w:sz w:val="28"/>
        </w:rPr>
        <w:t xml:space="preserve"> </w:t>
      </w:r>
      <w:r w:rsidRPr="009E03BB">
        <w:rPr>
          <w:sz w:val="28"/>
        </w:rPr>
        <w:t>potrà</w:t>
      </w:r>
      <w:r w:rsidRPr="009E03BB">
        <w:rPr>
          <w:spacing w:val="-2"/>
          <w:sz w:val="28"/>
        </w:rPr>
        <w:t xml:space="preserve"> </w:t>
      </w:r>
      <w:r w:rsidRPr="009E03BB">
        <w:rPr>
          <w:sz w:val="28"/>
        </w:rPr>
        <w:t>essere</w:t>
      </w:r>
      <w:r w:rsidRPr="009E03BB">
        <w:rPr>
          <w:spacing w:val="-3"/>
          <w:sz w:val="28"/>
        </w:rPr>
        <w:t xml:space="preserve"> </w:t>
      </w:r>
      <w:r w:rsidRPr="009E03BB">
        <w:rPr>
          <w:sz w:val="28"/>
        </w:rPr>
        <w:t>allestita</w:t>
      </w:r>
      <w:r w:rsidRPr="009E03BB">
        <w:rPr>
          <w:spacing w:val="-4"/>
          <w:sz w:val="28"/>
        </w:rPr>
        <w:t xml:space="preserve"> </w:t>
      </w:r>
      <w:r w:rsidRPr="009E03BB">
        <w:rPr>
          <w:sz w:val="28"/>
        </w:rPr>
        <w:t>a</w:t>
      </w:r>
      <w:r w:rsidRPr="009E03BB">
        <w:rPr>
          <w:spacing w:val="-3"/>
          <w:sz w:val="28"/>
        </w:rPr>
        <w:t xml:space="preserve"> </w:t>
      </w:r>
      <w:r w:rsidRPr="009E03BB">
        <w:rPr>
          <w:sz w:val="28"/>
        </w:rPr>
        <w:t>partire</w:t>
      </w:r>
      <w:r w:rsidRPr="009E03BB">
        <w:rPr>
          <w:spacing w:val="-3"/>
          <w:sz w:val="28"/>
        </w:rPr>
        <w:t xml:space="preserve"> </w:t>
      </w:r>
      <w:r w:rsidRPr="009E03BB">
        <w:rPr>
          <w:sz w:val="28"/>
        </w:rPr>
        <w:t>dalle</w:t>
      </w:r>
      <w:r w:rsidRPr="009E03BB">
        <w:rPr>
          <w:spacing w:val="-4"/>
          <w:sz w:val="28"/>
        </w:rPr>
        <w:t xml:space="preserve"> </w:t>
      </w:r>
      <w:r w:rsidRPr="009E03BB">
        <w:rPr>
          <w:sz w:val="28"/>
        </w:rPr>
        <w:t>ore</w:t>
      </w:r>
      <w:r w:rsidRPr="009E03BB">
        <w:rPr>
          <w:spacing w:val="-3"/>
          <w:sz w:val="28"/>
        </w:rPr>
        <w:t xml:space="preserve"> </w:t>
      </w:r>
      <w:r w:rsidR="00034451">
        <w:rPr>
          <w:spacing w:val="-4"/>
          <w:sz w:val="28"/>
        </w:rPr>
        <w:t>14.30.</w:t>
      </w:r>
    </w:p>
    <w:p w14:paraId="6CB46690" w14:textId="77777777" w:rsidR="00034451" w:rsidRPr="009E03BB" w:rsidRDefault="00034451" w:rsidP="002D7B76">
      <w:pPr>
        <w:pStyle w:val="Paragrafoelenco"/>
        <w:tabs>
          <w:tab w:val="left" w:pos="140"/>
          <w:tab w:val="left" w:pos="284"/>
          <w:tab w:val="left" w:pos="858"/>
        </w:tabs>
        <w:spacing w:before="0"/>
        <w:ind w:left="142" w:right="146" w:firstLine="0"/>
        <w:jc w:val="left"/>
        <w:rPr>
          <w:sz w:val="28"/>
        </w:rPr>
      </w:pPr>
    </w:p>
    <w:p w14:paraId="40E8899B" w14:textId="362FFE85" w:rsidR="009B6636" w:rsidRDefault="001B02AC" w:rsidP="001B02AC">
      <w:pPr>
        <w:pStyle w:val="Titolo1"/>
        <w:tabs>
          <w:tab w:val="left" w:pos="859"/>
        </w:tabs>
        <w:spacing w:before="0"/>
        <w:jc w:val="both"/>
      </w:pPr>
      <w:r>
        <w:rPr>
          <w:spacing w:val="-2"/>
        </w:rPr>
        <w:t>3)PARTECIPANTI</w:t>
      </w:r>
    </w:p>
    <w:p w14:paraId="4E005577" w14:textId="2D87A68C" w:rsidR="00034451" w:rsidRPr="008D0D3D" w:rsidRDefault="00000000" w:rsidP="002D7B76">
      <w:pPr>
        <w:pStyle w:val="Corpotesto"/>
        <w:spacing w:before="0"/>
        <w:ind w:right="141" w:hanging="3"/>
        <w:rPr>
          <w:u w:val="single"/>
        </w:rPr>
      </w:pPr>
      <w:r>
        <w:t>La partecipazione è a</w:t>
      </w:r>
      <w:r w:rsidR="00034451">
        <w:t>perta a tutti. Il</w:t>
      </w:r>
      <w:r>
        <w:t xml:space="preserve"> numero </w:t>
      </w:r>
      <w:r w:rsidR="00034451">
        <w:t xml:space="preserve">massimo dei </w:t>
      </w:r>
      <w:r w:rsidR="001B02AC">
        <w:t>partecipanti, tuttavia,</w:t>
      </w:r>
      <w:r w:rsidR="00034451">
        <w:t xml:space="preserve"> sarà valutato dagli Organizzatori (Pro Loco Rosciano), di volta in volta, al fine di garantire livelli </w:t>
      </w:r>
      <w:r w:rsidR="001B02AC">
        <w:t xml:space="preserve">adeguati </w:t>
      </w:r>
      <w:r w:rsidR="00034451">
        <w:t>di sicurezza pubblica</w:t>
      </w:r>
      <w:r w:rsidR="005E534C">
        <w:t>, in relazione agli spazi disponibili e affidati</w:t>
      </w:r>
      <w:r w:rsidR="00277590">
        <w:t xml:space="preserve"> a ciascuno. L’evento si tiene all’aperto e si valuteranno quindi le condizioni meteo:</w:t>
      </w:r>
      <w:r w:rsidR="00277590" w:rsidRPr="008D0D3D">
        <w:rPr>
          <w:u w:val="single"/>
        </w:rPr>
        <w:t xml:space="preserve"> in caso di maltempo, l’evento potrà essere a</w:t>
      </w:r>
      <w:r w:rsidR="00F73FF3" w:rsidRPr="008D0D3D">
        <w:rPr>
          <w:u w:val="single"/>
        </w:rPr>
        <w:t>nnullato e rimandato a</w:t>
      </w:r>
      <w:r w:rsidR="00277590" w:rsidRPr="008D0D3D">
        <w:rPr>
          <w:u w:val="single"/>
        </w:rPr>
        <w:t xml:space="preserve"> nuova data.</w:t>
      </w:r>
    </w:p>
    <w:p w14:paraId="69A905ED" w14:textId="77777777" w:rsidR="00034451" w:rsidRDefault="00034451" w:rsidP="002D7B76">
      <w:pPr>
        <w:pStyle w:val="Corpotesto"/>
        <w:spacing w:before="0"/>
        <w:ind w:right="141" w:hanging="3"/>
      </w:pPr>
    </w:p>
    <w:p w14:paraId="2D17D5E4" w14:textId="4CC3AA07" w:rsidR="009B6636" w:rsidRPr="00034451" w:rsidRDefault="001B02AC" w:rsidP="001B02AC">
      <w:pPr>
        <w:pStyle w:val="Corpotesto"/>
        <w:spacing w:before="0"/>
        <w:ind w:right="141"/>
        <w:rPr>
          <w:b/>
          <w:bCs/>
        </w:rPr>
      </w:pPr>
      <w:r>
        <w:rPr>
          <w:b/>
          <w:bCs/>
        </w:rPr>
        <w:t>4)</w:t>
      </w:r>
      <w:r w:rsidRPr="00034451">
        <w:rPr>
          <w:b/>
          <w:bCs/>
        </w:rPr>
        <w:t>FASI</w:t>
      </w:r>
      <w:r w:rsidRPr="00034451">
        <w:rPr>
          <w:b/>
          <w:bCs/>
          <w:spacing w:val="-6"/>
        </w:rPr>
        <w:t xml:space="preserve"> </w:t>
      </w:r>
      <w:r w:rsidRPr="00034451">
        <w:rPr>
          <w:b/>
          <w:bCs/>
        </w:rPr>
        <w:t>ORGANIZZATIVE</w:t>
      </w:r>
      <w:r w:rsidRPr="00034451">
        <w:rPr>
          <w:b/>
          <w:bCs/>
          <w:spacing w:val="-5"/>
        </w:rPr>
        <w:t xml:space="preserve"> </w:t>
      </w:r>
      <w:r w:rsidRPr="00034451">
        <w:rPr>
          <w:b/>
          <w:bCs/>
        </w:rPr>
        <w:t>DEL</w:t>
      </w:r>
      <w:r w:rsidRPr="00034451">
        <w:rPr>
          <w:b/>
          <w:bCs/>
          <w:spacing w:val="-2"/>
        </w:rPr>
        <w:t xml:space="preserve"> BARATTO</w:t>
      </w:r>
    </w:p>
    <w:p w14:paraId="06755F87" w14:textId="7DBC6737" w:rsidR="009B6636" w:rsidRDefault="00000000" w:rsidP="00022242">
      <w:pPr>
        <w:pStyle w:val="Paragrafoelenco"/>
        <w:numPr>
          <w:ilvl w:val="1"/>
          <w:numId w:val="3"/>
        </w:numPr>
        <w:tabs>
          <w:tab w:val="left" w:pos="142"/>
        </w:tabs>
        <w:spacing w:before="0"/>
        <w:ind w:left="142" w:right="143" w:hanging="3"/>
        <w:rPr>
          <w:sz w:val="28"/>
        </w:rPr>
      </w:pPr>
      <w:r>
        <w:rPr>
          <w:sz w:val="28"/>
        </w:rPr>
        <w:t xml:space="preserve">Ogni oggetto </w:t>
      </w:r>
      <w:r w:rsidR="001B02AC">
        <w:rPr>
          <w:sz w:val="28"/>
        </w:rPr>
        <w:t xml:space="preserve">esposto </w:t>
      </w:r>
      <w:r>
        <w:rPr>
          <w:sz w:val="28"/>
        </w:rPr>
        <w:t xml:space="preserve">dà diritto ad un GETTONE, che sarà l’unica moneta circolante per tutta la durata dell’evento. Gli oggetti </w:t>
      </w:r>
      <w:r w:rsidR="001B02AC">
        <w:rPr>
          <w:sz w:val="28"/>
        </w:rPr>
        <w:t xml:space="preserve">esposti </w:t>
      </w:r>
      <w:r>
        <w:rPr>
          <w:sz w:val="28"/>
        </w:rPr>
        <w:t xml:space="preserve">saranno divisi in </w:t>
      </w:r>
      <w:r w:rsidR="001B02AC">
        <w:rPr>
          <w:sz w:val="28"/>
        </w:rPr>
        <w:t>tre</w:t>
      </w:r>
      <w:r>
        <w:rPr>
          <w:sz w:val="28"/>
        </w:rPr>
        <w:t xml:space="preserve"> categorie sulla base del valore stimato</w:t>
      </w:r>
      <w:r w:rsidR="001B02AC">
        <w:rPr>
          <w:sz w:val="28"/>
        </w:rPr>
        <w:t xml:space="preserve"> dall’espositore: </w:t>
      </w:r>
      <w:r>
        <w:rPr>
          <w:sz w:val="28"/>
        </w:rPr>
        <w:t>basso</w:t>
      </w:r>
      <w:r w:rsidR="001B02AC">
        <w:rPr>
          <w:sz w:val="28"/>
        </w:rPr>
        <w:t xml:space="preserve">, medio e </w:t>
      </w:r>
      <w:r>
        <w:rPr>
          <w:sz w:val="28"/>
        </w:rPr>
        <w:t xml:space="preserve">alto. Ad ognuna delle </w:t>
      </w:r>
      <w:r w:rsidR="001B02AC">
        <w:rPr>
          <w:sz w:val="28"/>
        </w:rPr>
        <w:t xml:space="preserve">3 </w:t>
      </w:r>
      <w:r>
        <w:rPr>
          <w:sz w:val="28"/>
        </w:rPr>
        <w:t>categorie</w:t>
      </w:r>
      <w:r>
        <w:rPr>
          <w:spacing w:val="-3"/>
          <w:sz w:val="28"/>
        </w:rPr>
        <w:t xml:space="preserve"> </w:t>
      </w:r>
      <w:r>
        <w:rPr>
          <w:sz w:val="28"/>
        </w:rPr>
        <w:t>corrispondono</w:t>
      </w:r>
      <w:r>
        <w:rPr>
          <w:spacing w:val="-2"/>
          <w:sz w:val="28"/>
        </w:rPr>
        <w:t xml:space="preserve"> </w:t>
      </w:r>
      <w:r>
        <w:rPr>
          <w:sz w:val="28"/>
        </w:rPr>
        <w:t>gettoni</w:t>
      </w:r>
      <w:r>
        <w:rPr>
          <w:spacing w:val="-5"/>
          <w:sz w:val="28"/>
        </w:rPr>
        <w:t xml:space="preserve"> </w:t>
      </w: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>
        <w:rPr>
          <w:sz w:val="28"/>
        </w:rPr>
        <w:t>un</w:t>
      </w:r>
      <w:r>
        <w:rPr>
          <w:spacing w:val="-5"/>
          <w:sz w:val="28"/>
        </w:rPr>
        <w:t xml:space="preserve"> </w:t>
      </w:r>
      <w:r>
        <w:rPr>
          <w:sz w:val="28"/>
        </w:rPr>
        <w:t>colore</w:t>
      </w:r>
      <w:r>
        <w:rPr>
          <w:spacing w:val="-4"/>
          <w:sz w:val="28"/>
        </w:rPr>
        <w:t xml:space="preserve"> </w:t>
      </w:r>
      <w:r>
        <w:rPr>
          <w:sz w:val="28"/>
        </w:rPr>
        <w:t>diverso,</w:t>
      </w:r>
      <w:r>
        <w:rPr>
          <w:spacing w:val="-3"/>
          <w:sz w:val="28"/>
        </w:rPr>
        <w:t xml:space="preserve"> </w:t>
      </w:r>
      <w:r>
        <w:rPr>
          <w:sz w:val="28"/>
        </w:rPr>
        <w:t>ad</w:t>
      </w:r>
      <w:r>
        <w:rPr>
          <w:spacing w:val="-2"/>
          <w:sz w:val="28"/>
        </w:rPr>
        <w:t xml:space="preserve"> </w:t>
      </w:r>
      <w:r>
        <w:rPr>
          <w:sz w:val="28"/>
        </w:rPr>
        <w:t>esempio:</w:t>
      </w:r>
      <w:r>
        <w:rPr>
          <w:spacing w:val="-4"/>
          <w:sz w:val="28"/>
        </w:rPr>
        <w:t xml:space="preserve"> </w:t>
      </w:r>
      <w:r>
        <w:rPr>
          <w:sz w:val="28"/>
        </w:rPr>
        <w:t>gettone</w:t>
      </w:r>
      <w:r>
        <w:rPr>
          <w:spacing w:val="-4"/>
          <w:sz w:val="28"/>
        </w:rPr>
        <w:t xml:space="preserve"> </w:t>
      </w:r>
      <w:r w:rsidR="001B02AC">
        <w:rPr>
          <w:spacing w:val="-4"/>
          <w:sz w:val="28"/>
        </w:rPr>
        <w:t>ROSSO</w:t>
      </w:r>
      <w:r>
        <w:rPr>
          <w:sz w:val="28"/>
        </w:rPr>
        <w:t xml:space="preserve"> per oggetto di valore basso, gettone </w:t>
      </w:r>
      <w:r w:rsidR="001B02AC">
        <w:rPr>
          <w:sz w:val="28"/>
        </w:rPr>
        <w:t>VERDE</w:t>
      </w:r>
      <w:r>
        <w:rPr>
          <w:sz w:val="28"/>
        </w:rPr>
        <w:t xml:space="preserve"> per oggetto di valore medio</w:t>
      </w:r>
      <w:r w:rsidR="001B02AC">
        <w:rPr>
          <w:sz w:val="28"/>
        </w:rPr>
        <w:t xml:space="preserve">, gettone BLU per valore </w:t>
      </w:r>
      <w:r>
        <w:rPr>
          <w:sz w:val="28"/>
        </w:rPr>
        <w:t>alto</w:t>
      </w:r>
      <w:r w:rsidR="001B02AC">
        <w:rPr>
          <w:sz w:val="28"/>
        </w:rPr>
        <w:t>.</w:t>
      </w:r>
    </w:p>
    <w:p w14:paraId="6DEDB010" w14:textId="067491AD" w:rsidR="001B02AC" w:rsidRPr="0004300E" w:rsidRDefault="00000000" w:rsidP="00022242">
      <w:pPr>
        <w:pStyle w:val="Paragrafoelenco"/>
        <w:numPr>
          <w:ilvl w:val="1"/>
          <w:numId w:val="3"/>
        </w:numPr>
        <w:tabs>
          <w:tab w:val="left" w:pos="142"/>
        </w:tabs>
        <w:spacing w:before="0"/>
        <w:ind w:left="142" w:right="143" w:hanging="11"/>
      </w:pPr>
      <w:r w:rsidRPr="0004300E">
        <w:rPr>
          <w:sz w:val="28"/>
        </w:rPr>
        <w:t>Ogni</w:t>
      </w:r>
      <w:r w:rsidRPr="0004300E">
        <w:rPr>
          <w:spacing w:val="28"/>
          <w:sz w:val="28"/>
        </w:rPr>
        <w:t xml:space="preserve"> </w:t>
      </w:r>
      <w:r w:rsidRPr="0004300E">
        <w:rPr>
          <w:sz w:val="28"/>
        </w:rPr>
        <w:t>oggetto</w:t>
      </w:r>
      <w:r w:rsidRPr="0004300E">
        <w:rPr>
          <w:spacing w:val="29"/>
          <w:sz w:val="28"/>
        </w:rPr>
        <w:t xml:space="preserve"> </w:t>
      </w:r>
      <w:r w:rsidRPr="0004300E">
        <w:rPr>
          <w:sz w:val="28"/>
        </w:rPr>
        <w:t>potrà</w:t>
      </w:r>
      <w:r w:rsidRPr="0004300E">
        <w:rPr>
          <w:spacing w:val="27"/>
          <w:sz w:val="28"/>
        </w:rPr>
        <w:t xml:space="preserve"> </w:t>
      </w:r>
      <w:r w:rsidRPr="0004300E">
        <w:rPr>
          <w:sz w:val="28"/>
        </w:rPr>
        <w:t>essere</w:t>
      </w:r>
      <w:r w:rsidRPr="0004300E">
        <w:rPr>
          <w:spacing w:val="28"/>
          <w:sz w:val="28"/>
        </w:rPr>
        <w:t xml:space="preserve"> </w:t>
      </w:r>
      <w:r w:rsidR="001B02AC" w:rsidRPr="0004300E">
        <w:rPr>
          <w:spacing w:val="29"/>
          <w:sz w:val="28"/>
        </w:rPr>
        <w:t>scambiato</w:t>
      </w:r>
      <w:r w:rsidR="00B61A83" w:rsidRPr="0004300E">
        <w:rPr>
          <w:spacing w:val="29"/>
          <w:sz w:val="28"/>
        </w:rPr>
        <w:t xml:space="preserve"> / </w:t>
      </w:r>
      <w:r w:rsidR="00B61A83" w:rsidRPr="0004300E">
        <w:rPr>
          <w:sz w:val="28"/>
        </w:rPr>
        <w:t>“comprato”</w:t>
      </w:r>
      <w:r w:rsidR="00B61A83" w:rsidRPr="0004300E">
        <w:rPr>
          <w:spacing w:val="29"/>
          <w:sz w:val="28"/>
        </w:rPr>
        <w:t xml:space="preserve"> c</w:t>
      </w:r>
      <w:r w:rsidRPr="0004300E">
        <w:rPr>
          <w:sz w:val="28"/>
        </w:rPr>
        <w:t>on</w:t>
      </w:r>
      <w:r w:rsidRPr="0004300E">
        <w:rPr>
          <w:spacing w:val="28"/>
          <w:sz w:val="28"/>
        </w:rPr>
        <w:t xml:space="preserve"> </w:t>
      </w:r>
      <w:r w:rsidRPr="0004300E">
        <w:rPr>
          <w:sz w:val="28"/>
        </w:rPr>
        <w:t>un</w:t>
      </w:r>
      <w:r w:rsidRPr="0004300E">
        <w:rPr>
          <w:spacing w:val="30"/>
          <w:sz w:val="28"/>
        </w:rPr>
        <w:t xml:space="preserve"> </w:t>
      </w:r>
      <w:r w:rsidR="001B02AC" w:rsidRPr="0004300E">
        <w:rPr>
          <w:spacing w:val="30"/>
          <w:sz w:val="28"/>
        </w:rPr>
        <w:t xml:space="preserve">gettone </w:t>
      </w:r>
      <w:r w:rsidR="001B02AC" w:rsidRPr="0004300E">
        <w:rPr>
          <w:spacing w:val="25"/>
          <w:sz w:val="28"/>
        </w:rPr>
        <w:t>dello</w:t>
      </w:r>
      <w:r w:rsidR="005E534C" w:rsidRPr="0004300E">
        <w:rPr>
          <w:spacing w:val="25"/>
          <w:sz w:val="28"/>
        </w:rPr>
        <w:t xml:space="preserve"> </w:t>
      </w:r>
      <w:r w:rsidR="001B02AC" w:rsidRPr="0004300E">
        <w:rPr>
          <w:spacing w:val="25"/>
          <w:sz w:val="28"/>
        </w:rPr>
        <w:t xml:space="preserve">stesso colore; </w:t>
      </w:r>
      <w:r w:rsidR="00B61A83" w:rsidRPr="0004300E">
        <w:rPr>
          <w:spacing w:val="25"/>
          <w:sz w:val="28"/>
        </w:rPr>
        <w:t xml:space="preserve">in altri casi, con accordi </w:t>
      </w:r>
      <w:r w:rsidR="005E534C" w:rsidRPr="0004300E">
        <w:rPr>
          <w:spacing w:val="25"/>
          <w:sz w:val="28"/>
        </w:rPr>
        <w:t xml:space="preserve">reciproci </w:t>
      </w:r>
      <w:r w:rsidR="00B61A83" w:rsidRPr="0004300E">
        <w:rPr>
          <w:spacing w:val="25"/>
          <w:sz w:val="28"/>
        </w:rPr>
        <w:t>tra le parti.</w:t>
      </w:r>
    </w:p>
    <w:p w14:paraId="1F3D16EE" w14:textId="7C9064D9" w:rsidR="00C32214" w:rsidRPr="00C32214" w:rsidRDefault="001B02AC" w:rsidP="00022242">
      <w:pPr>
        <w:pStyle w:val="Paragrafoelenco"/>
        <w:numPr>
          <w:ilvl w:val="1"/>
          <w:numId w:val="3"/>
        </w:numPr>
        <w:tabs>
          <w:tab w:val="left" w:pos="142"/>
          <w:tab w:val="left" w:pos="284"/>
        </w:tabs>
        <w:spacing w:before="0"/>
        <w:ind w:left="142" w:right="143" w:firstLine="0"/>
      </w:pPr>
      <w:r>
        <w:rPr>
          <w:sz w:val="28"/>
        </w:rPr>
        <w:t xml:space="preserve">La Festa e </w:t>
      </w:r>
      <w:r w:rsidR="00C32214">
        <w:rPr>
          <w:sz w:val="28"/>
        </w:rPr>
        <w:t xml:space="preserve">la </w:t>
      </w:r>
      <w:r>
        <w:rPr>
          <w:sz w:val="28"/>
        </w:rPr>
        <w:t xml:space="preserve">Fiera </w:t>
      </w:r>
      <w:r w:rsidR="00C32214">
        <w:rPr>
          <w:sz w:val="28"/>
        </w:rPr>
        <w:t>del Baratto si svolgerà</w:t>
      </w:r>
      <w:r>
        <w:rPr>
          <w:sz w:val="28"/>
        </w:rPr>
        <w:t xml:space="preserve"> nell</w:t>
      </w:r>
      <w:r w:rsidR="00C32214">
        <w:rPr>
          <w:sz w:val="28"/>
        </w:rPr>
        <w:t xml:space="preserve">’area </w:t>
      </w:r>
      <w:r>
        <w:rPr>
          <w:sz w:val="28"/>
        </w:rPr>
        <w:t>antistante la Chiesa della Beata Vergine di Rosciano,</w:t>
      </w:r>
      <w:r w:rsidR="00C32214">
        <w:rPr>
          <w:sz w:val="28"/>
        </w:rPr>
        <w:t xml:space="preserve"> lungo la strada che porta poi alla piazzetta di Padre Pio</w:t>
      </w:r>
      <w:r w:rsidR="005E534C">
        <w:rPr>
          <w:sz w:val="28"/>
        </w:rPr>
        <w:t>, n</w:t>
      </w:r>
      <w:r w:rsidR="00C32214">
        <w:rPr>
          <w:sz w:val="28"/>
        </w:rPr>
        <w:t>el centro storico di Rosciano.</w:t>
      </w:r>
    </w:p>
    <w:p w14:paraId="35A60CEF" w14:textId="3ECBEA42" w:rsidR="009B6636" w:rsidRPr="00C32214" w:rsidRDefault="001B02AC" w:rsidP="00022242">
      <w:pPr>
        <w:pStyle w:val="Paragrafoelenco"/>
        <w:numPr>
          <w:ilvl w:val="1"/>
          <w:numId w:val="3"/>
        </w:numPr>
        <w:tabs>
          <w:tab w:val="left" w:pos="142"/>
        </w:tabs>
        <w:spacing w:before="0"/>
        <w:ind w:left="142" w:right="143" w:firstLine="0"/>
        <w:rPr>
          <w:sz w:val="28"/>
        </w:rPr>
      </w:pPr>
      <w:r w:rsidRPr="00C32214">
        <w:rPr>
          <w:sz w:val="28"/>
        </w:rPr>
        <w:t xml:space="preserve"> Per partecipare occorrerà avere almeno un oggetto da scambiare ed essere in possesso</w:t>
      </w:r>
      <w:r w:rsidRPr="00C32214">
        <w:rPr>
          <w:spacing w:val="-14"/>
          <w:sz w:val="28"/>
        </w:rPr>
        <w:t xml:space="preserve"> </w:t>
      </w:r>
      <w:r w:rsidRPr="00C32214">
        <w:rPr>
          <w:sz w:val="28"/>
        </w:rPr>
        <w:t>dei</w:t>
      </w:r>
      <w:r w:rsidRPr="00C32214">
        <w:rPr>
          <w:spacing w:val="-15"/>
          <w:sz w:val="28"/>
        </w:rPr>
        <w:t xml:space="preserve"> </w:t>
      </w:r>
      <w:r w:rsidRPr="00C32214">
        <w:rPr>
          <w:sz w:val="28"/>
        </w:rPr>
        <w:t>gettoni</w:t>
      </w:r>
      <w:r w:rsidRPr="00C32214">
        <w:rPr>
          <w:spacing w:val="-14"/>
          <w:sz w:val="28"/>
        </w:rPr>
        <w:t xml:space="preserve"> </w:t>
      </w:r>
      <w:r w:rsidRPr="00C32214">
        <w:rPr>
          <w:sz w:val="28"/>
        </w:rPr>
        <w:t>necessari,</w:t>
      </w:r>
      <w:r w:rsidRPr="00C32214">
        <w:rPr>
          <w:spacing w:val="-15"/>
          <w:sz w:val="28"/>
        </w:rPr>
        <w:t xml:space="preserve"> </w:t>
      </w:r>
      <w:r w:rsidRPr="00C32214">
        <w:rPr>
          <w:sz w:val="28"/>
        </w:rPr>
        <w:t>che</w:t>
      </w:r>
      <w:r w:rsidRPr="00C32214">
        <w:rPr>
          <w:spacing w:val="-15"/>
          <w:sz w:val="28"/>
        </w:rPr>
        <w:t xml:space="preserve"> </w:t>
      </w:r>
      <w:r w:rsidRPr="00C32214">
        <w:rPr>
          <w:sz w:val="28"/>
        </w:rPr>
        <w:t>verranno</w:t>
      </w:r>
      <w:r w:rsidRPr="00C32214">
        <w:rPr>
          <w:spacing w:val="-14"/>
          <w:sz w:val="28"/>
        </w:rPr>
        <w:t xml:space="preserve"> </w:t>
      </w:r>
      <w:r w:rsidRPr="00C32214">
        <w:rPr>
          <w:sz w:val="28"/>
        </w:rPr>
        <w:t>consegnati</w:t>
      </w:r>
      <w:r w:rsidRPr="00C32214">
        <w:rPr>
          <w:spacing w:val="-15"/>
          <w:sz w:val="28"/>
        </w:rPr>
        <w:t xml:space="preserve"> </w:t>
      </w:r>
      <w:r w:rsidR="00C32214">
        <w:rPr>
          <w:spacing w:val="-15"/>
          <w:sz w:val="28"/>
        </w:rPr>
        <w:t xml:space="preserve">dagli organizzatori. </w:t>
      </w:r>
    </w:p>
    <w:p w14:paraId="5BE7607C" w14:textId="683BC474" w:rsidR="009B6636" w:rsidRPr="00C32214" w:rsidRDefault="00000000" w:rsidP="005E534C">
      <w:pPr>
        <w:pStyle w:val="Paragrafoelenco"/>
        <w:numPr>
          <w:ilvl w:val="1"/>
          <w:numId w:val="3"/>
        </w:numPr>
        <w:tabs>
          <w:tab w:val="left" w:pos="142"/>
        </w:tabs>
        <w:spacing w:before="0"/>
        <w:ind w:left="142" w:right="113" w:firstLine="0"/>
        <w:rPr>
          <w:sz w:val="28"/>
          <w:szCs w:val="28"/>
        </w:rPr>
      </w:pPr>
      <w:r>
        <w:rPr>
          <w:sz w:val="28"/>
        </w:rPr>
        <w:t>I</w:t>
      </w:r>
      <w:r w:rsidRPr="00C32214">
        <w:rPr>
          <w:spacing w:val="55"/>
          <w:w w:val="150"/>
          <w:sz w:val="28"/>
        </w:rPr>
        <w:t xml:space="preserve"> </w:t>
      </w:r>
      <w:r>
        <w:rPr>
          <w:sz w:val="28"/>
        </w:rPr>
        <w:t>tavoli</w:t>
      </w:r>
      <w:r w:rsidRPr="00C32214">
        <w:rPr>
          <w:spacing w:val="56"/>
          <w:w w:val="150"/>
          <w:sz w:val="28"/>
        </w:rPr>
        <w:t xml:space="preserve"> </w:t>
      </w:r>
      <w:r>
        <w:rPr>
          <w:sz w:val="28"/>
        </w:rPr>
        <w:t>e</w:t>
      </w:r>
      <w:r w:rsidR="00C32214">
        <w:rPr>
          <w:sz w:val="28"/>
        </w:rPr>
        <w:t xml:space="preserve"> </w:t>
      </w:r>
      <w:r>
        <w:rPr>
          <w:sz w:val="28"/>
        </w:rPr>
        <w:t>altr</w:t>
      </w:r>
      <w:r w:rsidR="00C32214">
        <w:rPr>
          <w:sz w:val="28"/>
        </w:rPr>
        <w:t>i</w:t>
      </w:r>
      <w:r w:rsidRPr="00C32214">
        <w:rPr>
          <w:spacing w:val="56"/>
          <w:w w:val="150"/>
          <w:sz w:val="28"/>
        </w:rPr>
        <w:t xml:space="preserve"> </w:t>
      </w:r>
      <w:r>
        <w:rPr>
          <w:sz w:val="28"/>
        </w:rPr>
        <w:t>material</w:t>
      </w:r>
      <w:r w:rsidR="00C32214">
        <w:rPr>
          <w:sz w:val="28"/>
        </w:rPr>
        <w:t>i</w:t>
      </w:r>
      <w:r w:rsidRPr="00C32214">
        <w:rPr>
          <w:spacing w:val="52"/>
          <w:w w:val="150"/>
          <w:sz w:val="28"/>
        </w:rPr>
        <w:t xml:space="preserve"> </w:t>
      </w:r>
      <w:r>
        <w:rPr>
          <w:sz w:val="28"/>
        </w:rPr>
        <w:t>per</w:t>
      </w:r>
      <w:r w:rsidRPr="00C32214">
        <w:rPr>
          <w:spacing w:val="55"/>
          <w:w w:val="150"/>
          <w:sz w:val="28"/>
        </w:rPr>
        <w:t xml:space="preserve"> </w:t>
      </w:r>
      <w:r>
        <w:rPr>
          <w:sz w:val="28"/>
        </w:rPr>
        <w:t>le</w:t>
      </w:r>
      <w:r w:rsidRPr="00C32214">
        <w:rPr>
          <w:spacing w:val="52"/>
          <w:w w:val="150"/>
          <w:sz w:val="28"/>
        </w:rPr>
        <w:t xml:space="preserve"> </w:t>
      </w:r>
      <w:r>
        <w:rPr>
          <w:sz w:val="28"/>
        </w:rPr>
        <w:t>esposizioni</w:t>
      </w:r>
      <w:r w:rsidRPr="00C32214">
        <w:rPr>
          <w:spacing w:val="53"/>
          <w:w w:val="150"/>
          <w:sz w:val="28"/>
        </w:rPr>
        <w:t xml:space="preserve"> </w:t>
      </w:r>
      <w:r>
        <w:rPr>
          <w:sz w:val="28"/>
        </w:rPr>
        <w:t>verra</w:t>
      </w:r>
      <w:r w:rsidRPr="00C32214">
        <w:rPr>
          <w:sz w:val="28"/>
          <w:szCs w:val="28"/>
        </w:rPr>
        <w:t>nno</w:t>
      </w:r>
      <w:r w:rsidRPr="00C32214">
        <w:rPr>
          <w:spacing w:val="56"/>
          <w:w w:val="150"/>
          <w:sz w:val="28"/>
          <w:szCs w:val="28"/>
        </w:rPr>
        <w:t xml:space="preserve"> </w:t>
      </w:r>
      <w:r w:rsidRPr="00C32214">
        <w:rPr>
          <w:sz w:val="28"/>
          <w:szCs w:val="28"/>
        </w:rPr>
        <w:t>forniti</w:t>
      </w:r>
      <w:r w:rsidRPr="00C32214">
        <w:rPr>
          <w:spacing w:val="55"/>
          <w:w w:val="150"/>
          <w:sz w:val="28"/>
          <w:szCs w:val="28"/>
        </w:rPr>
        <w:t xml:space="preserve"> </w:t>
      </w:r>
      <w:r w:rsidRPr="00C32214">
        <w:rPr>
          <w:spacing w:val="-2"/>
          <w:sz w:val="28"/>
          <w:szCs w:val="28"/>
        </w:rPr>
        <w:t>dagli</w:t>
      </w:r>
      <w:r w:rsidR="00C32214" w:rsidRPr="00C32214">
        <w:rPr>
          <w:spacing w:val="-2"/>
          <w:sz w:val="28"/>
          <w:szCs w:val="28"/>
        </w:rPr>
        <w:t xml:space="preserve"> </w:t>
      </w:r>
      <w:r w:rsidRPr="00C32214">
        <w:rPr>
          <w:sz w:val="28"/>
          <w:szCs w:val="28"/>
        </w:rPr>
        <w:t>organizzatori</w:t>
      </w:r>
      <w:r w:rsidRPr="00C32214">
        <w:rPr>
          <w:spacing w:val="-7"/>
          <w:sz w:val="28"/>
          <w:szCs w:val="28"/>
        </w:rPr>
        <w:t xml:space="preserve"> </w:t>
      </w:r>
      <w:r w:rsidRPr="00C32214">
        <w:rPr>
          <w:spacing w:val="-2"/>
          <w:sz w:val="28"/>
          <w:szCs w:val="28"/>
        </w:rPr>
        <w:t>dell’evento</w:t>
      </w:r>
      <w:r w:rsidR="00C32214" w:rsidRPr="00C32214">
        <w:rPr>
          <w:spacing w:val="-2"/>
          <w:sz w:val="28"/>
          <w:szCs w:val="28"/>
        </w:rPr>
        <w:t>; tuttavia, potranno essere utilizzati anche dei propri.</w:t>
      </w:r>
    </w:p>
    <w:p w14:paraId="1DAB0D56" w14:textId="23CDBD09" w:rsidR="00CE3DFE" w:rsidRPr="00CE3DFE" w:rsidRDefault="00C32214" w:rsidP="005E534C">
      <w:pPr>
        <w:pStyle w:val="Paragrafoelenco"/>
        <w:numPr>
          <w:ilvl w:val="1"/>
          <w:numId w:val="3"/>
        </w:numPr>
        <w:tabs>
          <w:tab w:val="left" w:pos="142"/>
        </w:tabs>
        <w:spacing w:before="0"/>
        <w:ind w:left="142" w:right="142" w:firstLine="0"/>
        <w:rPr>
          <w:sz w:val="28"/>
          <w:szCs w:val="28"/>
        </w:rPr>
      </w:pPr>
      <w:r w:rsidRPr="00C32214">
        <w:rPr>
          <w:sz w:val="28"/>
          <w:szCs w:val="28"/>
        </w:rPr>
        <w:t xml:space="preserve">I Partecipanti, dopo una iniziale </w:t>
      </w:r>
      <w:r w:rsidR="00B61A83" w:rsidRPr="00C32214">
        <w:rPr>
          <w:sz w:val="28"/>
          <w:szCs w:val="28"/>
        </w:rPr>
        <w:t>preregistrazione</w:t>
      </w:r>
      <w:r w:rsidRPr="00C32214">
        <w:rPr>
          <w:sz w:val="28"/>
          <w:szCs w:val="28"/>
        </w:rPr>
        <w:t>, potranno fornire una breve descrizi</w:t>
      </w:r>
      <w:r w:rsidRPr="00CE3DFE">
        <w:rPr>
          <w:sz w:val="28"/>
          <w:szCs w:val="28"/>
        </w:rPr>
        <w:t>one dell’oggetto/i che espongono, con l’attribuzione del colore del gettone ad esso/i abbinato/i.</w:t>
      </w:r>
    </w:p>
    <w:p w14:paraId="60636919" w14:textId="56CBB07D" w:rsidR="00CE3DFE" w:rsidRPr="00CE3DFE" w:rsidRDefault="00CE3DFE" w:rsidP="00CE3DFE">
      <w:pPr>
        <w:pStyle w:val="Paragrafoelenco"/>
        <w:numPr>
          <w:ilvl w:val="1"/>
          <w:numId w:val="3"/>
        </w:numPr>
        <w:tabs>
          <w:tab w:val="left" w:pos="142"/>
        </w:tabs>
        <w:spacing w:before="0"/>
        <w:ind w:left="142" w:right="142" w:firstLine="0"/>
        <w:rPr>
          <w:sz w:val="28"/>
          <w:szCs w:val="28"/>
        </w:rPr>
      </w:pPr>
      <w:r w:rsidRPr="00CE3DFE">
        <w:rPr>
          <w:sz w:val="28"/>
          <w:szCs w:val="28"/>
        </w:rPr>
        <w:t>Durante l’iniziativa e le fasi di allestimento e di sgombero, tutti i partecipanti sono tenuti al massimo rispetto delle regole di buona educazione</w:t>
      </w:r>
      <w:r w:rsidR="00A760F7">
        <w:rPr>
          <w:sz w:val="28"/>
          <w:szCs w:val="28"/>
        </w:rPr>
        <w:t xml:space="preserve"> e dei Referenti.</w:t>
      </w:r>
    </w:p>
    <w:p w14:paraId="19B6C5EF" w14:textId="5556C617" w:rsidR="00CE3DFE" w:rsidRPr="00D4215D" w:rsidRDefault="00CE3DFE" w:rsidP="00D4215D">
      <w:pPr>
        <w:pStyle w:val="Paragrafoelenco"/>
        <w:numPr>
          <w:ilvl w:val="1"/>
          <w:numId w:val="3"/>
        </w:numPr>
        <w:tabs>
          <w:tab w:val="left" w:pos="142"/>
        </w:tabs>
        <w:spacing w:before="0"/>
        <w:ind w:left="142" w:right="142" w:firstLine="0"/>
        <w:rPr>
          <w:sz w:val="28"/>
          <w:szCs w:val="28"/>
        </w:rPr>
      </w:pPr>
      <w:r w:rsidRPr="00D4215D">
        <w:rPr>
          <w:sz w:val="28"/>
          <w:szCs w:val="28"/>
        </w:rPr>
        <w:t>La partecipazione all’iniziativa implica l’accettazione integrale delle norme contenute nel presente Regolamento.</w:t>
      </w:r>
      <w:r w:rsidRPr="00D4215D">
        <w:rPr>
          <w:sz w:val="28"/>
          <w:szCs w:val="28"/>
        </w:rPr>
        <w:br w:type="page"/>
      </w:r>
    </w:p>
    <w:p w14:paraId="3CF08FAF" w14:textId="555EC909" w:rsidR="009B6636" w:rsidRPr="00C32214" w:rsidRDefault="00C32214" w:rsidP="00C32214">
      <w:pPr>
        <w:pStyle w:val="Corpotesto"/>
        <w:spacing w:before="197"/>
        <w:ind w:left="138"/>
        <w:jc w:val="center"/>
        <w:rPr>
          <w:b/>
          <w:bCs/>
        </w:rPr>
      </w:pPr>
      <w:r w:rsidRPr="00C32214">
        <w:rPr>
          <w:b/>
          <w:bCs/>
        </w:rPr>
        <w:lastRenderedPageBreak/>
        <w:t>Scheda</w:t>
      </w:r>
      <w:r w:rsidRPr="00C32214">
        <w:rPr>
          <w:b/>
          <w:bCs/>
          <w:spacing w:val="-2"/>
        </w:rPr>
        <w:t xml:space="preserve"> </w:t>
      </w:r>
      <w:r w:rsidRPr="00C32214">
        <w:rPr>
          <w:b/>
          <w:bCs/>
        </w:rPr>
        <w:t>di</w:t>
      </w:r>
      <w:r w:rsidRPr="00C32214">
        <w:rPr>
          <w:b/>
          <w:bCs/>
          <w:spacing w:val="-4"/>
        </w:rPr>
        <w:t xml:space="preserve"> </w:t>
      </w:r>
      <w:r w:rsidRPr="00C32214">
        <w:rPr>
          <w:b/>
          <w:bCs/>
          <w:spacing w:val="-2"/>
        </w:rPr>
        <w:t>partecipazione</w:t>
      </w:r>
      <w:r w:rsidR="00CE3DFE">
        <w:rPr>
          <w:b/>
          <w:bCs/>
          <w:spacing w:val="-2"/>
        </w:rPr>
        <w:t xml:space="preserve"> – data </w:t>
      </w:r>
      <w:r w:rsidR="002C6847">
        <w:rPr>
          <w:b/>
          <w:bCs/>
          <w:spacing w:val="-2"/>
        </w:rPr>
        <w:t>…………</w:t>
      </w:r>
    </w:p>
    <w:p w14:paraId="73C5140C" w14:textId="77777777" w:rsidR="009B6636" w:rsidRDefault="009B6636">
      <w:pPr>
        <w:pStyle w:val="Corpotesto"/>
        <w:spacing w:before="1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2"/>
        <w:gridCol w:w="2977"/>
        <w:gridCol w:w="2879"/>
      </w:tblGrid>
      <w:tr w:rsidR="00CE3DFE" w14:paraId="125C4E8C" w14:textId="77777777" w:rsidTr="00CE3DFE">
        <w:trPr>
          <w:trHeight w:val="601"/>
        </w:trPr>
        <w:tc>
          <w:tcPr>
            <w:tcW w:w="3922" w:type="dxa"/>
          </w:tcPr>
          <w:p w14:paraId="6A9F0AA4" w14:textId="78E1416C" w:rsidR="00CE3DFE" w:rsidRDefault="00CE3DFE" w:rsidP="00CE3DFE">
            <w:pPr>
              <w:pStyle w:val="TableParagraph"/>
              <w:spacing w:line="480" w:lineRule="auto"/>
              <w:ind w:left="107"/>
              <w:rPr>
                <w:sz w:val="28"/>
              </w:rPr>
            </w:pPr>
            <w:r>
              <w:rPr>
                <w:sz w:val="28"/>
              </w:rPr>
              <w:t>Nome, Cognome</w:t>
            </w:r>
          </w:p>
        </w:tc>
        <w:tc>
          <w:tcPr>
            <w:tcW w:w="2977" w:type="dxa"/>
          </w:tcPr>
          <w:p w14:paraId="72682033" w14:textId="6CF981BF" w:rsidR="00CE3DFE" w:rsidRDefault="00565A6A" w:rsidP="00CE3DFE">
            <w:pPr>
              <w:pStyle w:val="TableParagraph"/>
              <w:tabs>
                <w:tab w:val="left" w:pos="1062"/>
              </w:tabs>
              <w:spacing w:line="480" w:lineRule="auto"/>
              <w:ind w:left="105"/>
              <w:rPr>
                <w:sz w:val="28"/>
              </w:rPr>
            </w:pPr>
            <w:r>
              <w:rPr>
                <w:sz w:val="28"/>
              </w:rPr>
              <w:t>Residenza</w:t>
            </w:r>
            <w:r w:rsidR="00CE3DFE">
              <w:rPr>
                <w:sz w:val="28"/>
              </w:rPr>
              <w:t>, tel.</w:t>
            </w:r>
          </w:p>
        </w:tc>
        <w:tc>
          <w:tcPr>
            <w:tcW w:w="2879" w:type="dxa"/>
          </w:tcPr>
          <w:p w14:paraId="1FA83094" w14:textId="4451F68A" w:rsidR="00CE3DFE" w:rsidRDefault="00CE3DFE" w:rsidP="00CE3DFE">
            <w:pPr>
              <w:pStyle w:val="TableParagraph"/>
              <w:spacing w:line="480" w:lineRule="auto"/>
              <w:ind w:left="106"/>
              <w:rPr>
                <w:sz w:val="28"/>
              </w:rPr>
            </w:pPr>
            <w:r>
              <w:rPr>
                <w:sz w:val="28"/>
              </w:rPr>
              <w:t>Oggetti</w:t>
            </w:r>
            <w:r>
              <w:rPr>
                <w:spacing w:val="-2"/>
                <w:sz w:val="28"/>
              </w:rPr>
              <w:t xml:space="preserve"> esposti/area</w:t>
            </w:r>
          </w:p>
        </w:tc>
      </w:tr>
      <w:tr w:rsidR="00CE3DFE" w14:paraId="7A8A1E99" w14:textId="77777777" w:rsidTr="00CE3DFE">
        <w:trPr>
          <w:trHeight w:val="604"/>
        </w:trPr>
        <w:tc>
          <w:tcPr>
            <w:tcW w:w="3922" w:type="dxa"/>
          </w:tcPr>
          <w:p w14:paraId="5E85B4A9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977" w:type="dxa"/>
          </w:tcPr>
          <w:p w14:paraId="4A70A1F1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5E017FA1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5057C370" w14:textId="77777777" w:rsidTr="00CE3DFE">
        <w:trPr>
          <w:trHeight w:val="604"/>
        </w:trPr>
        <w:tc>
          <w:tcPr>
            <w:tcW w:w="3922" w:type="dxa"/>
          </w:tcPr>
          <w:p w14:paraId="1FC4CEFE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977" w:type="dxa"/>
          </w:tcPr>
          <w:p w14:paraId="5C45A00B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7619A18E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0266692D" w14:textId="77777777" w:rsidTr="00CE3DFE">
        <w:trPr>
          <w:trHeight w:val="604"/>
        </w:trPr>
        <w:tc>
          <w:tcPr>
            <w:tcW w:w="3922" w:type="dxa"/>
          </w:tcPr>
          <w:p w14:paraId="51F18D75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977" w:type="dxa"/>
          </w:tcPr>
          <w:p w14:paraId="3ACC9F51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5708A9C9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7B7BF452" w14:textId="77777777" w:rsidTr="00CE3DFE">
        <w:trPr>
          <w:trHeight w:val="604"/>
        </w:trPr>
        <w:tc>
          <w:tcPr>
            <w:tcW w:w="3922" w:type="dxa"/>
          </w:tcPr>
          <w:p w14:paraId="2DDD9F11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977" w:type="dxa"/>
          </w:tcPr>
          <w:p w14:paraId="2A2C201A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79D85684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3819EDA1" w14:textId="77777777" w:rsidTr="00CE3DFE">
        <w:trPr>
          <w:trHeight w:val="604"/>
        </w:trPr>
        <w:tc>
          <w:tcPr>
            <w:tcW w:w="3922" w:type="dxa"/>
          </w:tcPr>
          <w:p w14:paraId="5D58DD0E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977" w:type="dxa"/>
          </w:tcPr>
          <w:p w14:paraId="35255840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74B753E2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5B377D0D" w14:textId="77777777" w:rsidTr="00CE3DFE">
        <w:trPr>
          <w:trHeight w:val="604"/>
        </w:trPr>
        <w:tc>
          <w:tcPr>
            <w:tcW w:w="3922" w:type="dxa"/>
          </w:tcPr>
          <w:p w14:paraId="55BDFBF3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977" w:type="dxa"/>
          </w:tcPr>
          <w:p w14:paraId="74777789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2631AFF1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3407A69B" w14:textId="77777777" w:rsidTr="00CE3DFE">
        <w:trPr>
          <w:trHeight w:val="604"/>
        </w:trPr>
        <w:tc>
          <w:tcPr>
            <w:tcW w:w="3922" w:type="dxa"/>
          </w:tcPr>
          <w:p w14:paraId="7AC54704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977" w:type="dxa"/>
          </w:tcPr>
          <w:p w14:paraId="7D4268D9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77BD4B88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433CCFC8" w14:textId="77777777" w:rsidTr="00CE3DFE">
        <w:trPr>
          <w:trHeight w:val="604"/>
        </w:trPr>
        <w:tc>
          <w:tcPr>
            <w:tcW w:w="3922" w:type="dxa"/>
          </w:tcPr>
          <w:p w14:paraId="248F4813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977" w:type="dxa"/>
          </w:tcPr>
          <w:p w14:paraId="27CCCA7C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7680B8C2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38ADE35C" w14:textId="77777777" w:rsidTr="00CE3DFE">
        <w:trPr>
          <w:trHeight w:val="604"/>
        </w:trPr>
        <w:tc>
          <w:tcPr>
            <w:tcW w:w="3922" w:type="dxa"/>
          </w:tcPr>
          <w:p w14:paraId="0EFBF550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977" w:type="dxa"/>
          </w:tcPr>
          <w:p w14:paraId="72FEC6BD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331B4835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2235D8CF" w14:textId="77777777" w:rsidTr="00CE3DFE">
        <w:trPr>
          <w:trHeight w:val="605"/>
        </w:trPr>
        <w:tc>
          <w:tcPr>
            <w:tcW w:w="3922" w:type="dxa"/>
          </w:tcPr>
          <w:p w14:paraId="01F80C8E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977" w:type="dxa"/>
          </w:tcPr>
          <w:p w14:paraId="240645AE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1FABF07E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3A92AB42" w14:textId="77777777" w:rsidTr="00CE3DFE">
        <w:trPr>
          <w:trHeight w:val="604"/>
        </w:trPr>
        <w:tc>
          <w:tcPr>
            <w:tcW w:w="3922" w:type="dxa"/>
          </w:tcPr>
          <w:p w14:paraId="06CB382C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977" w:type="dxa"/>
          </w:tcPr>
          <w:p w14:paraId="3D36A196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73E1DAC5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7A401AE8" w14:textId="77777777" w:rsidTr="00CE3DFE">
        <w:trPr>
          <w:trHeight w:val="604"/>
        </w:trPr>
        <w:tc>
          <w:tcPr>
            <w:tcW w:w="3922" w:type="dxa"/>
          </w:tcPr>
          <w:p w14:paraId="27C0C7D6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977" w:type="dxa"/>
          </w:tcPr>
          <w:p w14:paraId="29BF33D0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27336896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  <w:tr w:rsidR="00CE3DFE" w14:paraId="578810F9" w14:textId="77777777" w:rsidTr="00CE3DFE">
        <w:trPr>
          <w:trHeight w:val="606"/>
        </w:trPr>
        <w:tc>
          <w:tcPr>
            <w:tcW w:w="3922" w:type="dxa"/>
          </w:tcPr>
          <w:p w14:paraId="08551D03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977" w:type="dxa"/>
          </w:tcPr>
          <w:p w14:paraId="4446B0C4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  <w:tc>
          <w:tcPr>
            <w:tcW w:w="2879" w:type="dxa"/>
          </w:tcPr>
          <w:p w14:paraId="66F81D47" w14:textId="77777777" w:rsidR="00CE3DFE" w:rsidRDefault="00CE3DFE" w:rsidP="00CE3DFE">
            <w:pPr>
              <w:pStyle w:val="TableParagraph"/>
              <w:spacing w:before="120" w:after="120" w:line="480" w:lineRule="auto"/>
              <w:rPr>
                <w:rFonts w:ascii="Times New Roman"/>
                <w:sz w:val="28"/>
              </w:rPr>
            </w:pPr>
          </w:p>
        </w:tc>
      </w:tr>
    </w:tbl>
    <w:p w14:paraId="2269B710" w14:textId="547CE436" w:rsidR="009B6636" w:rsidRPr="00E94BF2" w:rsidRDefault="00E94BF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E94BF2">
        <w:rPr>
          <w:rFonts w:ascii="Times New Roman" w:hAnsi="Times New Roman" w:cs="Times New Roman"/>
          <w:sz w:val="24"/>
          <w:szCs w:val="24"/>
        </w:rPr>
        <w:t xml:space="preserve">Informazioni ad uso interno alla Pro </w:t>
      </w:r>
      <w:r w:rsidR="0004300E">
        <w:rPr>
          <w:rFonts w:ascii="Times New Roman" w:hAnsi="Times New Roman" w:cs="Times New Roman"/>
          <w:sz w:val="24"/>
          <w:szCs w:val="24"/>
        </w:rPr>
        <w:t>L</w:t>
      </w:r>
      <w:r w:rsidRPr="00E94BF2">
        <w:rPr>
          <w:rFonts w:ascii="Times New Roman" w:hAnsi="Times New Roman" w:cs="Times New Roman"/>
          <w:sz w:val="24"/>
          <w:szCs w:val="24"/>
        </w:rPr>
        <w:t>oco Rosciano ETS</w:t>
      </w:r>
    </w:p>
    <w:p w14:paraId="09D2FF72" w14:textId="16CC4B84" w:rsidR="00CE3DFE" w:rsidRPr="00E94BF2" w:rsidRDefault="00B97218" w:rsidP="00CE3DFE">
      <w:pPr>
        <w:tabs>
          <w:tab w:val="left" w:pos="140"/>
          <w:tab w:val="left" w:pos="858"/>
        </w:tabs>
        <w:spacing w:before="1" w:line="283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E94BF2">
        <w:rPr>
          <w:rFonts w:ascii="Times New Roman" w:hAnsi="Times New Roman" w:cs="Times New Roman"/>
          <w:sz w:val="24"/>
          <w:szCs w:val="24"/>
        </w:rPr>
        <w:t xml:space="preserve">Referenti Pro </w:t>
      </w:r>
      <w:r w:rsidR="002C6847" w:rsidRPr="00E94BF2">
        <w:rPr>
          <w:rFonts w:ascii="Times New Roman" w:hAnsi="Times New Roman" w:cs="Times New Roman"/>
          <w:sz w:val="24"/>
          <w:szCs w:val="24"/>
        </w:rPr>
        <w:t>L</w:t>
      </w:r>
      <w:r w:rsidRPr="00E94BF2">
        <w:rPr>
          <w:rFonts w:ascii="Times New Roman" w:hAnsi="Times New Roman" w:cs="Times New Roman"/>
          <w:sz w:val="24"/>
          <w:szCs w:val="24"/>
        </w:rPr>
        <w:t xml:space="preserve">oco Rosciano: </w:t>
      </w:r>
    </w:p>
    <w:sectPr w:rsidR="00CE3DFE" w:rsidRPr="00E94BF2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23619" w14:textId="77777777" w:rsidR="004D58DA" w:rsidRDefault="004D58DA" w:rsidP="00D4215D">
      <w:r>
        <w:separator/>
      </w:r>
    </w:p>
  </w:endnote>
  <w:endnote w:type="continuationSeparator" w:id="0">
    <w:p w14:paraId="21A40124" w14:textId="77777777" w:rsidR="004D58DA" w:rsidRDefault="004D58DA" w:rsidP="00D4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492534"/>
      <w:docPartObj>
        <w:docPartGallery w:val="Page Numbers (Bottom of Page)"/>
        <w:docPartUnique/>
      </w:docPartObj>
    </w:sdtPr>
    <w:sdtContent>
      <w:p w14:paraId="422F824E" w14:textId="198D9A8E" w:rsidR="00D4215D" w:rsidRDefault="00D4215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934358" w14:textId="77777777" w:rsidR="00D4215D" w:rsidRDefault="00D421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E3D3B" w14:textId="77777777" w:rsidR="004D58DA" w:rsidRDefault="004D58DA" w:rsidP="00D4215D">
      <w:r>
        <w:separator/>
      </w:r>
    </w:p>
  </w:footnote>
  <w:footnote w:type="continuationSeparator" w:id="0">
    <w:p w14:paraId="01599A20" w14:textId="77777777" w:rsidR="004D58DA" w:rsidRDefault="004D58DA" w:rsidP="00D42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4DF7"/>
    <w:multiLevelType w:val="hybridMultilevel"/>
    <w:tmpl w:val="973E9118"/>
    <w:lvl w:ilvl="0" w:tplc="ED0EECCA">
      <w:start w:val="1"/>
      <w:numFmt w:val="decimal"/>
      <w:lvlText w:val="%1)"/>
      <w:lvlJc w:val="left"/>
      <w:pPr>
        <w:ind w:left="861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it-IT" w:eastAsia="en-US" w:bidi="ar-SA"/>
      </w:rPr>
    </w:lvl>
    <w:lvl w:ilvl="1" w:tplc="AEAEB7F8">
      <w:numFmt w:val="bullet"/>
      <w:lvlText w:val="-"/>
      <w:lvlJc w:val="left"/>
      <w:pPr>
        <w:ind w:left="140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1AB875B0">
      <w:numFmt w:val="bullet"/>
      <w:lvlText w:val="•"/>
      <w:lvlJc w:val="left"/>
      <w:pPr>
        <w:ind w:left="1866" w:hanging="723"/>
      </w:pPr>
      <w:rPr>
        <w:rFonts w:hint="default"/>
        <w:lang w:val="it-IT" w:eastAsia="en-US" w:bidi="ar-SA"/>
      </w:rPr>
    </w:lvl>
    <w:lvl w:ilvl="3" w:tplc="7E7CCCC0">
      <w:numFmt w:val="bullet"/>
      <w:lvlText w:val="•"/>
      <w:lvlJc w:val="left"/>
      <w:pPr>
        <w:ind w:left="2873" w:hanging="723"/>
      </w:pPr>
      <w:rPr>
        <w:rFonts w:hint="default"/>
        <w:lang w:val="it-IT" w:eastAsia="en-US" w:bidi="ar-SA"/>
      </w:rPr>
    </w:lvl>
    <w:lvl w:ilvl="4" w:tplc="7736C9E0">
      <w:numFmt w:val="bullet"/>
      <w:lvlText w:val="•"/>
      <w:lvlJc w:val="left"/>
      <w:pPr>
        <w:ind w:left="3880" w:hanging="723"/>
      </w:pPr>
      <w:rPr>
        <w:rFonts w:hint="default"/>
        <w:lang w:val="it-IT" w:eastAsia="en-US" w:bidi="ar-SA"/>
      </w:rPr>
    </w:lvl>
    <w:lvl w:ilvl="5" w:tplc="2E28069A">
      <w:numFmt w:val="bullet"/>
      <w:lvlText w:val="•"/>
      <w:lvlJc w:val="left"/>
      <w:pPr>
        <w:ind w:left="4887" w:hanging="723"/>
      </w:pPr>
      <w:rPr>
        <w:rFonts w:hint="default"/>
        <w:lang w:val="it-IT" w:eastAsia="en-US" w:bidi="ar-SA"/>
      </w:rPr>
    </w:lvl>
    <w:lvl w:ilvl="6" w:tplc="8A66D200">
      <w:numFmt w:val="bullet"/>
      <w:lvlText w:val="•"/>
      <w:lvlJc w:val="left"/>
      <w:pPr>
        <w:ind w:left="5894" w:hanging="723"/>
      </w:pPr>
      <w:rPr>
        <w:rFonts w:hint="default"/>
        <w:lang w:val="it-IT" w:eastAsia="en-US" w:bidi="ar-SA"/>
      </w:rPr>
    </w:lvl>
    <w:lvl w:ilvl="7" w:tplc="E1FC42E2">
      <w:numFmt w:val="bullet"/>
      <w:lvlText w:val="•"/>
      <w:lvlJc w:val="left"/>
      <w:pPr>
        <w:ind w:left="6901" w:hanging="723"/>
      </w:pPr>
      <w:rPr>
        <w:rFonts w:hint="default"/>
        <w:lang w:val="it-IT" w:eastAsia="en-US" w:bidi="ar-SA"/>
      </w:rPr>
    </w:lvl>
    <w:lvl w:ilvl="8" w:tplc="581203FE">
      <w:numFmt w:val="bullet"/>
      <w:lvlText w:val="•"/>
      <w:lvlJc w:val="left"/>
      <w:pPr>
        <w:ind w:left="7908" w:hanging="723"/>
      </w:pPr>
      <w:rPr>
        <w:rFonts w:hint="default"/>
        <w:lang w:val="it-IT" w:eastAsia="en-US" w:bidi="ar-SA"/>
      </w:rPr>
    </w:lvl>
  </w:abstractNum>
  <w:abstractNum w:abstractNumId="1" w15:restartNumberingAfterBreak="0">
    <w:nsid w:val="5110083C"/>
    <w:multiLevelType w:val="hybridMultilevel"/>
    <w:tmpl w:val="FA181BEA"/>
    <w:lvl w:ilvl="0" w:tplc="5B949A9E">
      <w:numFmt w:val="bullet"/>
      <w:lvlText w:val="-"/>
      <w:lvlJc w:val="left"/>
      <w:pPr>
        <w:ind w:left="140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1BF2725C">
      <w:numFmt w:val="bullet"/>
      <w:lvlText w:val="•"/>
      <w:lvlJc w:val="left"/>
      <w:pPr>
        <w:ind w:left="1118" w:hanging="723"/>
      </w:pPr>
      <w:rPr>
        <w:rFonts w:hint="default"/>
        <w:lang w:val="it-IT" w:eastAsia="en-US" w:bidi="ar-SA"/>
      </w:rPr>
    </w:lvl>
    <w:lvl w:ilvl="2" w:tplc="AD4252BC">
      <w:numFmt w:val="bullet"/>
      <w:lvlText w:val="•"/>
      <w:lvlJc w:val="left"/>
      <w:pPr>
        <w:ind w:left="2096" w:hanging="723"/>
      </w:pPr>
      <w:rPr>
        <w:rFonts w:hint="default"/>
        <w:lang w:val="it-IT" w:eastAsia="en-US" w:bidi="ar-SA"/>
      </w:rPr>
    </w:lvl>
    <w:lvl w:ilvl="3" w:tplc="45D6986E">
      <w:numFmt w:val="bullet"/>
      <w:lvlText w:val="•"/>
      <w:lvlJc w:val="left"/>
      <w:pPr>
        <w:ind w:left="3074" w:hanging="723"/>
      </w:pPr>
      <w:rPr>
        <w:rFonts w:hint="default"/>
        <w:lang w:val="it-IT" w:eastAsia="en-US" w:bidi="ar-SA"/>
      </w:rPr>
    </w:lvl>
    <w:lvl w:ilvl="4" w:tplc="50FC59F0">
      <w:numFmt w:val="bullet"/>
      <w:lvlText w:val="•"/>
      <w:lvlJc w:val="left"/>
      <w:pPr>
        <w:ind w:left="4052" w:hanging="723"/>
      </w:pPr>
      <w:rPr>
        <w:rFonts w:hint="default"/>
        <w:lang w:val="it-IT" w:eastAsia="en-US" w:bidi="ar-SA"/>
      </w:rPr>
    </w:lvl>
    <w:lvl w:ilvl="5" w:tplc="E5941750">
      <w:numFmt w:val="bullet"/>
      <w:lvlText w:val="•"/>
      <w:lvlJc w:val="left"/>
      <w:pPr>
        <w:ind w:left="5031" w:hanging="723"/>
      </w:pPr>
      <w:rPr>
        <w:rFonts w:hint="default"/>
        <w:lang w:val="it-IT" w:eastAsia="en-US" w:bidi="ar-SA"/>
      </w:rPr>
    </w:lvl>
    <w:lvl w:ilvl="6" w:tplc="B4D2595A">
      <w:numFmt w:val="bullet"/>
      <w:lvlText w:val="•"/>
      <w:lvlJc w:val="left"/>
      <w:pPr>
        <w:ind w:left="6009" w:hanging="723"/>
      </w:pPr>
      <w:rPr>
        <w:rFonts w:hint="default"/>
        <w:lang w:val="it-IT" w:eastAsia="en-US" w:bidi="ar-SA"/>
      </w:rPr>
    </w:lvl>
    <w:lvl w:ilvl="7" w:tplc="44887DD6">
      <w:numFmt w:val="bullet"/>
      <w:lvlText w:val="•"/>
      <w:lvlJc w:val="left"/>
      <w:pPr>
        <w:ind w:left="6987" w:hanging="723"/>
      </w:pPr>
      <w:rPr>
        <w:rFonts w:hint="default"/>
        <w:lang w:val="it-IT" w:eastAsia="en-US" w:bidi="ar-SA"/>
      </w:rPr>
    </w:lvl>
    <w:lvl w:ilvl="8" w:tplc="17E0607A">
      <w:numFmt w:val="bullet"/>
      <w:lvlText w:val="•"/>
      <w:lvlJc w:val="left"/>
      <w:pPr>
        <w:ind w:left="7965" w:hanging="723"/>
      </w:pPr>
      <w:rPr>
        <w:rFonts w:hint="default"/>
        <w:lang w:val="it-IT" w:eastAsia="en-US" w:bidi="ar-SA"/>
      </w:rPr>
    </w:lvl>
  </w:abstractNum>
  <w:abstractNum w:abstractNumId="2" w15:restartNumberingAfterBreak="0">
    <w:nsid w:val="516A07B4"/>
    <w:multiLevelType w:val="hybridMultilevel"/>
    <w:tmpl w:val="FA52C542"/>
    <w:lvl w:ilvl="0" w:tplc="CCFC9C12">
      <w:start w:val="1"/>
      <w:numFmt w:val="decimal"/>
      <w:lvlText w:val="%1)"/>
      <w:lvlJc w:val="left"/>
      <w:pPr>
        <w:ind w:left="496" w:hanging="360"/>
      </w:pPr>
      <w:rPr>
        <w:rFonts w:hint="default"/>
      </w:rPr>
    </w:lvl>
    <w:lvl w:ilvl="1" w:tplc="EB1AD2C4">
      <w:start w:val="1"/>
      <w:numFmt w:val="lowerLetter"/>
      <w:lvlText w:val="%2."/>
      <w:lvlJc w:val="left"/>
      <w:pPr>
        <w:ind w:left="1216" w:hanging="360"/>
      </w:pPr>
      <w:rPr>
        <w:b/>
        <w:bCs/>
        <w:sz w:val="32"/>
        <w:szCs w:val="32"/>
        <w:vertAlign w:val="baseline"/>
      </w:rPr>
    </w:lvl>
    <w:lvl w:ilvl="2" w:tplc="0410001B" w:tentative="1">
      <w:start w:val="1"/>
      <w:numFmt w:val="lowerRoman"/>
      <w:lvlText w:val="%3."/>
      <w:lvlJc w:val="right"/>
      <w:pPr>
        <w:ind w:left="1936" w:hanging="180"/>
      </w:pPr>
    </w:lvl>
    <w:lvl w:ilvl="3" w:tplc="0410000F" w:tentative="1">
      <w:start w:val="1"/>
      <w:numFmt w:val="decimal"/>
      <w:lvlText w:val="%4."/>
      <w:lvlJc w:val="left"/>
      <w:pPr>
        <w:ind w:left="2656" w:hanging="360"/>
      </w:pPr>
    </w:lvl>
    <w:lvl w:ilvl="4" w:tplc="04100019" w:tentative="1">
      <w:start w:val="1"/>
      <w:numFmt w:val="lowerLetter"/>
      <w:lvlText w:val="%5."/>
      <w:lvlJc w:val="left"/>
      <w:pPr>
        <w:ind w:left="3376" w:hanging="360"/>
      </w:pPr>
    </w:lvl>
    <w:lvl w:ilvl="5" w:tplc="0410001B" w:tentative="1">
      <w:start w:val="1"/>
      <w:numFmt w:val="lowerRoman"/>
      <w:lvlText w:val="%6."/>
      <w:lvlJc w:val="right"/>
      <w:pPr>
        <w:ind w:left="4096" w:hanging="180"/>
      </w:pPr>
    </w:lvl>
    <w:lvl w:ilvl="6" w:tplc="0410000F" w:tentative="1">
      <w:start w:val="1"/>
      <w:numFmt w:val="decimal"/>
      <w:lvlText w:val="%7."/>
      <w:lvlJc w:val="left"/>
      <w:pPr>
        <w:ind w:left="4816" w:hanging="360"/>
      </w:pPr>
    </w:lvl>
    <w:lvl w:ilvl="7" w:tplc="04100019" w:tentative="1">
      <w:start w:val="1"/>
      <w:numFmt w:val="lowerLetter"/>
      <w:lvlText w:val="%8."/>
      <w:lvlJc w:val="left"/>
      <w:pPr>
        <w:ind w:left="5536" w:hanging="360"/>
      </w:pPr>
    </w:lvl>
    <w:lvl w:ilvl="8" w:tplc="0410001B" w:tentative="1">
      <w:start w:val="1"/>
      <w:numFmt w:val="lowerRoman"/>
      <w:lvlText w:val="%9."/>
      <w:lvlJc w:val="right"/>
      <w:pPr>
        <w:ind w:left="6256" w:hanging="180"/>
      </w:pPr>
    </w:lvl>
  </w:abstractNum>
  <w:num w:numId="1" w16cid:durableId="1389571650">
    <w:abstractNumId w:val="1"/>
  </w:num>
  <w:num w:numId="2" w16cid:durableId="831022971">
    <w:abstractNumId w:val="0"/>
  </w:num>
  <w:num w:numId="3" w16cid:durableId="302925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36"/>
    <w:rsid w:val="00022242"/>
    <w:rsid w:val="00027846"/>
    <w:rsid w:val="00034451"/>
    <w:rsid w:val="0004300E"/>
    <w:rsid w:val="00046F30"/>
    <w:rsid w:val="000A4C8B"/>
    <w:rsid w:val="001B02AC"/>
    <w:rsid w:val="00205317"/>
    <w:rsid w:val="002118CD"/>
    <w:rsid w:val="00231B09"/>
    <w:rsid w:val="00266736"/>
    <w:rsid w:val="00277590"/>
    <w:rsid w:val="00287280"/>
    <w:rsid w:val="002A3A5D"/>
    <w:rsid w:val="002C6847"/>
    <w:rsid w:val="002D7B76"/>
    <w:rsid w:val="003B175C"/>
    <w:rsid w:val="003F5C43"/>
    <w:rsid w:val="004D58DA"/>
    <w:rsid w:val="00565A6A"/>
    <w:rsid w:val="005E534C"/>
    <w:rsid w:val="005F5366"/>
    <w:rsid w:val="0065624B"/>
    <w:rsid w:val="00693E72"/>
    <w:rsid w:val="00727CCB"/>
    <w:rsid w:val="007910F5"/>
    <w:rsid w:val="007E1479"/>
    <w:rsid w:val="00806889"/>
    <w:rsid w:val="00816900"/>
    <w:rsid w:val="00816B89"/>
    <w:rsid w:val="008312B9"/>
    <w:rsid w:val="00863867"/>
    <w:rsid w:val="00874202"/>
    <w:rsid w:val="008D0D3D"/>
    <w:rsid w:val="009535E5"/>
    <w:rsid w:val="0097369A"/>
    <w:rsid w:val="00984A80"/>
    <w:rsid w:val="009B6636"/>
    <w:rsid w:val="009E03BB"/>
    <w:rsid w:val="009F3317"/>
    <w:rsid w:val="00A002F1"/>
    <w:rsid w:val="00A760F7"/>
    <w:rsid w:val="00B61A83"/>
    <w:rsid w:val="00B97218"/>
    <w:rsid w:val="00BA11A4"/>
    <w:rsid w:val="00C32214"/>
    <w:rsid w:val="00CB19C6"/>
    <w:rsid w:val="00CE3DFE"/>
    <w:rsid w:val="00D16C9F"/>
    <w:rsid w:val="00D4215D"/>
    <w:rsid w:val="00D91D75"/>
    <w:rsid w:val="00E04184"/>
    <w:rsid w:val="00E94BF2"/>
    <w:rsid w:val="00F15130"/>
    <w:rsid w:val="00F44BA3"/>
    <w:rsid w:val="00F50110"/>
    <w:rsid w:val="00F6782D"/>
    <w:rsid w:val="00F73FF3"/>
    <w:rsid w:val="00FA179C"/>
    <w:rsid w:val="00F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E5A1"/>
  <w15:docId w15:val="{8EF89EB4-CBD9-4BA0-B3F1-DDBFEFF5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99"/>
      <w:ind w:left="859" w:hanging="723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60"/>
      <w:ind w:left="140"/>
      <w:jc w:val="both"/>
    </w:pPr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line="570" w:lineRule="exact"/>
      <w:ind w:left="138"/>
      <w:jc w:val="both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spacing w:before="199"/>
      <w:ind w:left="859" w:hanging="72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421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215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421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215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Giancarlo Ranalli</cp:lastModifiedBy>
  <cp:revision>2</cp:revision>
  <cp:lastPrinted>2026-02-09T09:43:00Z</cp:lastPrinted>
  <dcterms:created xsi:type="dcterms:W3CDTF">2026-02-12T09:06:00Z</dcterms:created>
  <dcterms:modified xsi:type="dcterms:W3CDTF">2026-02-12T09:06:00Z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2025-12-30T00:00:00Z</vt:filetime>
  </property>
  <property fmtid="{D5CDD505-2E9C-101B-9397-08002B2CF9AE}" pid="5" name="Producer">
    <vt:lpwstr>3-Heights(TM) PDF Security Shell 4.8.25.2 (http://www.pdf-tools.com)</vt:lpwstr>
  </property>
</Properties>
</file>